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Росимущества в Ростовской области в лице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4E23" w:rsidRDefault="001E4E23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</w:t>
      </w:r>
      <w:r w:rsidR="00F32B8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Автотранспортное средство (грузовик, тягач) белого цвета,</w:t>
      </w:r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2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MAH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1932 </w:t>
      </w:r>
      <w:r w:rsidR="002732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NUTZFAHRZEUGE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2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FOX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2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1994 </w:t>
      </w:r>
      <w:proofErr w:type="spellStart"/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У340УН61, VIN: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2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WMAF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>021</w:t>
      </w:r>
      <w:r w:rsidR="002732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2732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="0027323B" w:rsidRP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186250. </w:t>
      </w:r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Должник: Горбунов А.А. (Поручение ТУ </w:t>
      </w:r>
      <w:proofErr w:type="spellStart"/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27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№61-35-У). Адрес(местонахождение): г. Ростов-на-Дону, ул. Самаркандская, д. 28. Начальная цена: 1072000 рублей. Сумма задатка: 160 800 рублей.</w:t>
      </w:r>
    </w:p>
    <w:p w:rsidR="0027323B" w:rsidRDefault="0027323B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2 Нежилое помещение(гараж) площадью 37,8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адастровый №61:44:0021007:851. Должник: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Арженовская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</w:t>
      </w:r>
      <w:r w:rsidR="003C25E6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№61-36-У). Адрес(местонахождение): г. Ростов-на-Дону, ул. 1-й Конной Армии д. 31, бок 23. Начальная цена: 644 000 рублей. Сумма задатка: 96 600 рублей.</w:t>
      </w:r>
    </w:p>
    <w:p w:rsidR="003C25E6" w:rsidRDefault="003C25E6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3 Квартира, </w:t>
      </w:r>
      <w:r w:rsidR="00E448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лощадью 33,40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адастровый № 61:45:0000271:16. Должник: Белых В.В.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26.01.2024г. № 61-287-У). Адрес(</w:t>
      </w:r>
      <w:r w:rsidR="0067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Азов, ул. Павлова, д. 86, кв. 15. Начальная цена: 2988500 рублей. Сумма задатка: 448 275 рублей.</w:t>
      </w:r>
    </w:p>
    <w:p w:rsidR="003C25E6" w:rsidRDefault="003C25E6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4 </w:t>
      </w:r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72, </w:t>
      </w:r>
      <w:proofErr w:type="spellStart"/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кадастровый № 61:01:0090102:1616.</w:t>
      </w:r>
      <w:r w:rsid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Должник: Ким О.А. (Поручение ТУ </w:t>
      </w:r>
      <w:proofErr w:type="spellStart"/>
      <w:r w:rsid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26.01.2024г. №61-288-У). Адрес (местона</w:t>
      </w:r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хождение): Ростовская область, Азовский </w:t>
      </w:r>
      <w:proofErr w:type="spellStart"/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Кулешовка, пер. Зеленый, в районе ТСК "</w:t>
      </w:r>
      <w:proofErr w:type="spellStart"/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Дубава</w:t>
      </w:r>
      <w:proofErr w:type="spellEnd"/>
      <w:r w:rsidR="00B673CF"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Начальная цена: 635 900 рублей. Сумма задатка: 95 385 рублей.</w:t>
      </w:r>
    </w:p>
    <w:p w:rsidR="00B673CF" w:rsidRDefault="00B673CF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5 </w:t>
      </w:r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площадью 51,8 </w:t>
      </w:r>
      <w:proofErr w:type="spellStart"/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61:45:0000350:11463, земельный участок площадью 472 </w:t>
      </w:r>
      <w:proofErr w:type="spellStart"/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кадастровый № 61:45:0000350:4585.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Должник: Шаров М.В.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26.01.2024</w:t>
      </w:r>
      <w:r w:rsid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№61-289-У)</w:t>
      </w:r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(местонахождение): Ростовская область, </w:t>
      </w:r>
      <w:proofErr w:type="spellStart"/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г.Азов</w:t>
      </w:r>
      <w:proofErr w:type="spellEnd"/>
      <w:r w:rsidRPr="00B673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 Мичуринец 3, уч.1462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Начальная цена: 2 273 900 рублей. Сумма задатка: 341 085 рублей.</w:t>
      </w:r>
    </w:p>
    <w:p w:rsidR="00B673CF" w:rsidRDefault="00B673CF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34,5 </w:t>
      </w:r>
      <w:proofErr w:type="spellStart"/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кадастровый № 61:48:0040212</w:t>
      </w:r>
      <w:r w:rsidR="00683F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2049.</w:t>
      </w:r>
      <w:r w:rsid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Должник: Зыкова А.В. (Поручение ТУ </w:t>
      </w:r>
      <w:proofErr w:type="spellStart"/>
      <w:r w:rsid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26.01.2024 №61-292-У).</w:t>
      </w:r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(местонахождение): Ростовская область, </w:t>
      </w:r>
      <w:proofErr w:type="spellStart"/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ул.Энтузиастов</w:t>
      </w:r>
      <w:proofErr w:type="spellEnd"/>
      <w:r w:rsidR="00E06F5D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д.29.кв.38</w:t>
      </w:r>
      <w:r w:rsid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1 506 800 рублей. Сумма задатка: 226 020 рублей.</w:t>
      </w:r>
    </w:p>
    <w:p w:rsidR="00E06F5D" w:rsidRDefault="00E06F5D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№7 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помещение, площадью 43,3 </w:t>
      </w:r>
      <w:proofErr w:type="spellStart"/>
      <w:proofErr w:type="gramStart"/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адастровый № 61:51:00101112:910. Должник: Назарова Н.Ю.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№61-323-У).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Адрес(местонахождение)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Зверево, ул. Ивановская 13/77.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797 100 рублей. Сумма задатка: 119 565 рублей.</w:t>
      </w:r>
    </w:p>
    <w:p w:rsidR="00E06F5D" w:rsidRDefault="00E06F5D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№8 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4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омещение 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нежилое, площадью 841,2 </w:t>
      </w:r>
      <w:proofErr w:type="spellStart"/>
      <w:proofErr w:type="gramStart"/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№ 61:52:0030067:</w:t>
      </w:r>
      <w:r w:rsidR="007A6CE5" w:rsidRP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>708</w:t>
      </w:r>
      <w:r w:rsidRP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Должник: Шумкова И.В.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№61-324-У). Адрес (местонахождение)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Ростовская область, г. Каменск-Шахтинский, ул. Плеханова, д 37а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Начальная цена: 9 389 800 рублей. Сумма задатка: 1 408 470 рублей.</w:t>
      </w:r>
    </w:p>
    <w:p w:rsidR="00B86AC2" w:rsidRDefault="00E06F5D" w:rsidP="00B86AC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площадью 39,7 </w:t>
      </w:r>
      <w:proofErr w:type="spellStart"/>
      <w:proofErr w:type="gramStart"/>
      <w:r w:rsid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61:15:0000000:6091, з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площадью 500 </w:t>
      </w:r>
      <w:proofErr w:type="spellStart"/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 61:15:0501301:245.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Двуличанский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31.01.2024г.№61-325-У). Адрес(местонахождение)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F6A"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обл., Каменский район, С/Т Черемушки, ул. Геологов 16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установлено относительно ориентира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06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расположенного в границах участка.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897 600 рублей. Сумма задатка: </w:t>
      </w:r>
      <w:r w:rsidR="005839CB">
        <w:rPr>
          <w:rFonts w:ascii="Times New Roman" w:eastAsia="Times New Roman" w:hAnsi="Times New Roman" w:cs="Times New Roman"/>
          <w:sz w:val="24"/>
          <w:szCs w:val="24"/>
          <w:lang w:eastAsia="ru-RU"/>
        </w:rPr>
        <w:t>134 640 рублей.</w:t>
      </w:r>
      <w:r w:rsidR="00B86AC2" w:rsidRPr="00B86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6AC2" w:rsidRDefault="00B86AC2" w:rsidP="00B86AC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№10 Квартира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60,30 </w:t>
      </w:r>
      <w:proofErr w:type="spellStart"/>
      <w:proofErr w:type="gram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61:48:0040208:1922</w:t>
      </w:r>
      <w:r w:rsid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Pr="00B86AC2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Щербакова О.Е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31.01.2024г.№61-3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(местонахождение): Ростовская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Волгодонск,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Мира, д.33,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2614000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392100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576537" w:rsidRDefault="00576537" w:rsidP="00B86AC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№11</w:t>
      </w:r>
      <w:r w:rsidRPr="00576537">
        <w:t xml:space="preserve"> </w:t>
      </w:r>
      <w:r w:rsid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A6CE5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дание, площадью 1381,8 </w:t>
      </w:r>
      <w:proofErr w:type="spellStart"/>
      <w:proofErr w:type="gramStart"/>
      <w:r w:rsidR="007A6CE5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7A6CE5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6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№ 61:48:0030301:573, з</w:t>
      </w:r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площадью 10546 </w:t>
      </w:r>
      <w:proofErr w:type="spellStart"/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№61:48:0030301</w:t>
      </w:r>
      <w:r w:rsidR="00236F05">
        <w:rPr>
          <w:rFonts w:ascii="Times New Roman" w:eastAsia="Times New Roman" w:hAnsi="Times New Roman" w:cs="Times New Roman"/>
          <w:sz w:val="24"/>
          <w:szCs w:val="24"/>
          <w:lang w:eastAsia="ru-RU"/>
        </w:rPr>
        <w:t>:357.</w:t>
      </w:r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ООО «Вега-Дон». (Поручение ТУ </w:t>
      </w:r>
      <w:proofErr w:type="spellStart"/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31.01.2024г.№61-362-У). Адрес (местонахождение): Ростовская область, г. Волгодонск, ул. Бетонная 2-я, 10. Начальная цена: </w:t>
      </w:r>
      <w:r w:rsidR="007E458D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22305600</w:t>
      </w:r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7E458D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="007E458D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7E458D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НДС 3717600 р)</w:t>
      </w:r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Сумма задатка:</w:t>
      </w:r>
      <w:r w:rsidR="007E458D"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3346000</w:t>
      </w:r>
      <w:r w:rsidRP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D94C0D" w:rsidRDefault="00D94C0D" w:rsidP="00B86AC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№12 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2500 </w:t>
      </w:r>
      <w:proofErr w:type="spellStart"/>
      <w:proofErr w:type="gram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№ 61:01:0010201:118. Должник</w:t>
      </w:r>
      <w:r w:rsidRPr="00D94C0D">
        <w:t xml:space="preserve"> </w:t>
      </w:r>
      <w:proofErr w:type="spell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Подушко</w:t>
      </w:r>
      <w:proofErr w:type="spell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31.01.2024г.№61-3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7-У). Адрес (местонахождение):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</w:t>
      </w:r>
      <w:proofErr w:type="spell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Азовский р-н, х. Красная Заря, ул. Мира 20-в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1382300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207400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C0D" w:rsidRDefault="00D94C0D" w:rsidP="00B86AC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№13 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площадью 107,4 </w:t>
      </w:r>
      <w:proofErr w:type="spellStart"/>
      <w:proofErr w:type="gram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№ 61:03:0600003:1247</w:t>
      </w:r>
      <w:r w:rsidR="00236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земельный участок, площадью 534 </w:t>
      </w:r>
      <w:proofErr w:type="spellStart"/>
      <w:r w:rsidR="00236F0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236F05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кадастровый № 61:01:0600003:1162.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Каптелинина</w:t>
      </w:r>
      <w:proofErr w:type="spell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31.01.2024г.№61-36</w:t>
      </w:r>
      <w:r w:rsidR="00676C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(местонахождение): Ростовская обл., п. </w:t>
      </w:r>
      <w:proofErr w:type="spellStart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Койсу</w:t>
      </w:r>
      <w:r w:rsidR="002543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Таганрогская, д.24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4107500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617000</w:t>
      </w:r>
      <w:r w:rsidRPr="00D94C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CA4531" w:rsidRDefault="00CA4531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ЛАДА 217050 LADA PRIORA, 2014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Т559РР161, VIN: XTA217050E0482304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 О.А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31.01.2024г.№61-</w:t>
      </w:r>
      <w:r w:rsidR="00676C5B">
        <w:rPr>
          <w:rFonts w:ascii="Times New Roman" w:eastAsia="Times New Roman" w:hAnsi="Times New Roman" w:cs="Times New Roman"/>
          <w:sz w:val="24"/>
          <w:szCs w:val="24"/>
          <w:lang w:eastAsia="ru-RU"/>
        </w:rPr>
        <w:t>376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Адрес(местонахождение):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</w:t>
      </w:r>
      <w:r w:rsidR="00236F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P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D79B3" w:rsidRP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Миллеровский</w:t>
      </w:r>
      <w:r w:rsid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>х.Ключковка</w:t>
      </w:r>
      <w:proofErr w:type="spellEnd"/>
      <w:r w:rsid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ул.Горная</w:t>
      </w:r>
      <w:proofErr w:type="spellEnd"/>
      <w:r w:rsidR="006D79B3">
        <w:rPr>
          <w:rFonts w:ascii="Times New Roman" w:eastAsia="Times New Roman" w:hAnsi="Times New Roman" w:cs="Times New Roman"/>
          <w:sz w:val="24"/>
          <w:szCs w:val="24"/>
          <w:lang w:eastAsia="ru-RU"/>
        </w:rPr>
        <w:t>, д.7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493000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74000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7639F" w:rsidRDefault="0027639F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639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участок, площадь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</w:t>
      </w:r>
      <w:r w:rsidRPr="00276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343 </w:t>
      </w:r>
      <w:proofErr w:type="spellStart"/>
      <w:r w:rsidRPr="0027639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27639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№61:49:0010453:4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Pr="00276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нежилое, площадью 187 </w:t>
      </w:r>
      <w:proofErr w:type="spellStart"/>
      <w:r w:rsidRPr="0027639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27639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61:49:0010453144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нежилое 216,9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61:49:0010453:145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нежилое, площадью 30кв.м, кадастровый №61:49:0010453:146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нежилое, площадью 620.5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61:49:0010453:147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нежилое, площадью 193,1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61:49:0010453:148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нежилое, площадью 792,4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61:49:0010453:149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2 310,6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61:49:0010453:150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259,9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№61:49:0010453:151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80,7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61:49:0010453:152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308,2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61:49:0010453:153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531,9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61:49:0010453:154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539,7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№61:49:0010453:155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1 593,9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61:49:0010453:156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163,1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61:49:0010453:157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374,2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№61:49:0010453:158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8 791,7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№61:49:0010453:159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60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№61:49:0010453:160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нежилое, площадью 2 344,6 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61:49:0010453:90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Сооружение связи, кадастровый № 61:49:0000000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2142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Сооружение производственное, кадастровый №61:49:0010453:142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Сооружение производственное, кадастровый № 61:49:0010453:143</w:t>
      </w:r>
      <w:r w:rsid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Должник АО «</w:t>
      </w:r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Центральная обогатительная фабрика </w:t>
      </w:r>
      <w:r w:rsidR="002A79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C01E3" w:rsidRPr="009C01E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Гуковская</w:t>
      </w:r>
      <w:proofErr w:type="spellEnd"/>
      <w:r w:rsidR="002A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CA4531"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CA4531"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CA4531"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31.01.2024г.№61-3</w:t>
      </w:r>
      <w:r w:rsid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="00CA4531"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 w:rsid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(местонахождения): Ростовская область, </w:t>
      </w:r>
      <w:proofErr w:type="spellStart"/>
      <w:r w:rsidR="002A79CA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2A79C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Бетонная, д.26. Начальная цена 54024800 рублей. Сумма задатка 8104000 рублей.</w:t>
      </w:r>
    </w:p>
    <w:p w:rsidR="002A79CA" w:rsidRPr="00CA4531" w:rsidRDefault="00CA4531" w:rsidP="00CA453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№1</w:t>
      </w:r>
      <w:r w:rsidR="007E458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Грузовой седельный тягач,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Скания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R113, 1996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Е108ВК61, VIN: XLERM6X2A04357504.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Мацкеплпдзе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05.02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401</w:t>
      </w:r>
      <w:r w:rsidRPr="00CA453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(местонахождение): Ростовская область, </w:t>
      </w:r>
      <w:proofErr w:type="spellStart"/>
      <w:r w:rsidR="00A618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A6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пер. Полярников, д.11.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 300000 рублей. Сумма задатка 45000 рублей.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BD64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28A9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126F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22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52910"/>
    <w:rsid w:val="000768AB"/>
    <w:rsid w:val="000D5BD9"/>
    <w:rsid w:val="000D5E79"/>
    <w:rsid w:val="000E5D02"/>
    <w:rsid w:val="000F1D54"/>
    <w:rsid w:val="00103DB6"/>
    <w:rsid w:val="00126F6A"/>
    <w:rsid w:val="001465E3"/>
    <w:rsid w:val="001474C7"/>
    <w:rsid w:val="00150948"/>
    <w:rsid w:val="0015552B"/>
    <w:rsid w:val="001629A0"/>
    <w:rsid w:val="001752F6"/>
    <w:rsid w:val="00187612"/>
    <w:rsid w:val="001E2946"/>
    <w:rsid w:val="001E4E23"/>
    <w:rsid w:val="00227ED7"/>
    <w:rsid w:val="00236F05"/>
    <w:rsid w:val="00254328"/>
    <w:rsid w:val="0027323B"/>
    <w:rsid w:val="00273EBA"/>
    <w:rsid w:val="0027639F"/>
    <w:rsid w:val="0028349D"/>
    <w:rsid w:val="002867C6"/>
    <w:rsid w:val="002A35B7"/>
    <w:rsid w:val="002A79CA"/>
    <w:rsid w:val="002E4E87"/>
    <w:rsid w:val="003020F5"/>
    <w:rsid w:val="00361F32"/>
    <w:rsid w:val="00376255"/>
    <w:rsid w:val="003A2CB0"/>
    <w:rsid w:val="003A40A0"/>
    <w:rsid w:val="003C25E6"/>
    <w:rsid w:val="004262D3"/>
    <w:rsid w:val="00433DB8"/>
    <w:rsid w:val="0047330E"/>
    <w:rsid w:val="00494711"/>
    <w:rsid w:val="004961C3"/>
    <w:rsid w:val="004B3B92"/>
    <w:rsid w:val="004D2EBC"/>
    <w:rsid w:val="00507AFD"/>
    <w:rsid w:val="00522024"/>
    <w:rsid w:val="00560C3F"/>
    <w:rsid w:val="00576537"/>
    <w:rsid w:val="005839CB"/>
    <w:rsid w:val="005C0EFA"/>
    <w:rsid w:val="005E58AD"/>
    <w:rsid w:val="005F339C"/>
    <w:rsid w:val="006067F7"/>
    <w:rsid w:val="0063457B"/>
    <w:rsid w:val="00642AAF"/>
    <w:rsid w:val="0064734B"/>
    <w:rsid w:val="00647CFF"/>
    <w:rsid w:val="00655036"/>
    <w:rsid w:val="006648CD"/>
    <w:rsid w:val="00676C5B"/>
    <w:rsid w:val="00683FC1"/>
    <w:rsid w:val="006A273D"/>
    <w:rsid w:val="006B3BBD"/>
    <w:rsid w:val="006C5942"/>
    <w:rsid w:val="006D79B3"/>
    <w:rsid w:val="007069B5"/>
    <w:rsid w:val="00787F59"/>
    <w:rsid w:val="007A6CE5"/>
    <w:rsid w:val="007E458D"/>
    <w:rsid w:val="00826573"/>
    <w:rsid w:val="00826FE3"/>
    <w:rsid w:val="008344B8"/>
    <w:rsid w:val="00850D15"/>
    <w:rsid w:val="00877296"/>
    <w:rsid w:val="00884B03"/>
    <w:rsid w:val="00892C66"/>
    <w:rsid w:val="008A3EEB"/>
    <w:rsid w:val="008B04DC"/>
    <w:rsid w:val="008C55AE"/>
    <w:rsid w:val="008E6B8E"/>
    <w:rsid w:val="009031AE"/>
    <w:rsid w:val="00906EBE"/>
    <w:rsid w:val="009624F1"/>
    <w:rsid w:val="00975B44"/>
    <w:rsid w:val="009B2D72"/>
    <w:rsid w:val="009C01E3"/>
    <w:rsid w:val="009D503A"/>
    <w:rsid w:val="009E0618"/>
    <w:rsid w:val="00A43025"/>
    <w:rsid w:val="00A54B59"/>
    <w:rsid w:val="00A618EF"/>
    <w:rsid w:val="00A94D97"/>
    <w:rsid w:val="00AD34E8"/>
    <w:rsid w:val="00B15318"/>
    <w:rsid w:val="00B34016"/>
    <w:rsid w:val="00B51FB8"/>
    <w:rsid w:val="00B673CF"/>
    <w:rsid w:val="00B86AC2"/>
    <w:rsid w:val="00BA1DF4"/>
    <w:rsid w:val="00BB409E"/>
    <w:rsid w:val="00BD6467"/>
    <w:rsid w:val="00BF4C2E"/>
    <w:rsid w:val="00C02F90"/>
    <w:rsid w:val="00C16A27"/>
    <w:rsid w:val="00C17E36"/>
    <w:rsid w:val="00C36DF9"/>
    <w:rsid w:val="00CA28A9"/>
    <w:rsid w:val="00CA4531"/>
    <w:rsid w:val="00CB5449"/>
    <w:rsid w:val="00CC1C98"/>
    <w:rsid w:val="00CE3F57"/>
    <w:rsid w:val="00CE54A6"/>
    <w:rsid w:val="00D22C46"/>
    <w:rsid w:val="00D2791B"/>
    <w:rsid w:val="00D36017"/>
    <w:rsid w:val="00D37EF1"/>
    <w:rsid w:val="00D45DC4"/>
    <w:rsid w:val="00D94C0D"/>
    <w:rsid w:val="00DA4EBB"/>
    <w:rsid w:val="00DB052F"/>
    <w:rsid w:val="00DD4751"/>
    <w:rsid w:val="00E06F5D"/>
    <w:rsid w:val="00E178F8"/>
    <w:rsid w:val="00E23342"/>
    <w:rsid w:val="00E2729A"/>
    <w:rsid w:val="00E42C71"/>
    <w:rsid w:val="00E448F7"/>
    <w:rsid w:val="00E66703"/>
    <w:rsid w:val="00E75927"/>
    <w:rsid w:val="00E852CB"/>
    <w:rsid w:val="00E935B2"/>
    <w:rsid w:val="00EA3FE1"/>
    <w:rsid w:val="00EF5AA5"/>
    <w:rsid w:val="00F124A0"/>
    <w:rsid w:val="00F32B8D"/>
    <w:rsid w:val="00F673FA"/>
    <w:rsid w:val="00F76AF9"/>
    <w:rsid w:val="00FC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9263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8</cp:revision>
  <cp:lastPrinted>2024-02-13T03:26:00Z</cp:lastPrinted>
  <dcterms:created xsi:type="dcterms:W3CDTF">2024-02-13T03:24:00Z</dcterms:created>
  <dcterms:modified xsi:type="dcterms:W3CDTF">2024-02-13T11:30:00Z</dcterms:modified>
</cp:coreProperties>
</file>