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D9" w:rsidRDefault="00CE3F57" w:rsidP="00084B04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Территориальное управление 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</w:t>
      </w:r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</w:t>
      </w:r>
      <w:proofErr w:type="spellEnd"/>
      <w:r w:rsidR="00F20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Ростовской области в лице </w:t>
      </w:r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Шестаковой Екатерины Анатольевны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действующей на основании государственного контракта № 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привлекшей соисполнителя - общество с ограниченной ответственностью «ТОТАЛ-КАПИТАЛ», (ОГРН 1227200001852, ИНН 7224084578, договор поручения (</w:t>
      </w:r>
      <w:proofErr w:type="spellStart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соисполнительства</w:t>
      </w:r>
      <w:proofErr w:type="spellEnd"/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</w:t>
      </w:r>
      <w:r w:rsidR="00084B04" w:rsidRP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349 от 15.01.2024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сообщает о проведении аукциона, открытого по составу участников и по форме подачи предложений о цене по продаже арестованного имущества, проводимых на электронной торговой площадке </w:t>
      </w:r>
      <w:r w:rsidR="00F124A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ЭТП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находящейся в сети интернет по адресу </w:t>
      </w:r>
      <w:hyperlink r:id="rId4" w:history="1">
        <w:r w:rsidR="00F124A0" w:rsidRPr="00273EB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http://roskomtorg.ru/</w:t>
        </w:r>
      </w:hyperlink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4EFB" w:rsidRDefault="00A11A94" w:rsidP="00A94EF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</w:t>
      </w:r>
      <w:r w:rsidR="007E41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Жилой дом, ½ доли, площадью: 63 </w:t>
      </w:r>
      <w:proofErr w:type="spellStart"/>
      <w:proofErr w:type="gram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№61:28:007010101:2653. Сарай ½ доли, площадью 4,9 </w:t>
      </w:r>
      <w:proofErr w:type="spell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№61:28:007010101:3540. Кухня ½ доли, площадью 35,4 </w:t>
      </w:r>
      <w:proofErr w:type="spellStart"/>
      <w:proofErr w:type="gram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proofErr w:type="gram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№61:28:007010101:2415. Сарай ½, площадью </w:t>
      </w:r>
      <w:proofErr w:type="gram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14,5кв.м</w:t>
      </w:r>
      <w:proofErr w:type="gram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адастровый № 61:28:0070101:4910, з</w:t>
      </w:r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емельный участок ½ доли, площадью 1500кв.м, кадастровый №61:28:0070101:818. Сарай ½ доли, площадью </w:t>
      </w:r>
      <w:proofErr w:type="gram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4,8кв.м</w:t>
      </w:r>
      <w:proofErr w:type="gram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кадастровый №61:28:0070101:2860. Должник:</w:t>
      </w:r>
      <w:r w:rsidR="000F5F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Красюковского</w:t>
      </w:r>
      <w:proofErr w:type="spell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spell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Октябрьского района (Поручение ТУ </w:t>
      </w:r>
      <w:proofErr w:type="spell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09.02.2024 № 61-429-У). Адрес(местонахождение): Ростовская область, с. </w:t>
      </w:r>
      <w:proofErr w:type="spell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Красюковское</w:t>
      </w:r>
      <w:proofErr w:type="spell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proofErr w:type="spellStart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Красюкова</w:t>
      </w:r>
      <w:proofErr w:type="spellEnd"/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14. Начальная цена:553050 рублей. Сумма задатка:</w:t>
      </w:r>
      <w:r w:rsidR="00BD26F2">
        <w:rPr>
          <w:rFonts w:ascii="Times New Roman" w:eastAsia="Times New Roman" w:hAnsi="Times New Roman" w:cs="Times New Roman"/>
          <w:sz w:val="24"/>
          <w:szCs w:val="24"/>
          <w:lang w:eastAsia="ru-RU"/>
        </w:rPr>
        <w:t>27000</w:t>
      </w:r>
      <w:r w:rsidR="00A94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94EFB" w:rsidRDefault="00A94EFB" w:rsidP="00A94EF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 №2 Земельный участок, площадью 3500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кадастровый №61:40:0040101:4287. Должник: Сардаров Р.Р. (Поручение 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Росимущества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 от 13.02.2024 № 61-446-У). Адрес(местонахождение): Ростовская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Лопанка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Южная, д. 25а. Начальная цена: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260800 рублей. Сумма задатка: </w:t>
      </w:r>
      <w:r w:rsidR="00BD26F2">
        <w:rPr>
          <w:rFonts w:ascii="Times New Roman" w:eastAsia="Times New Roman" w:hAnsi="Times New Roman" w:cs="Times New Roman"/>
          <w:sz w:val="24"/>
          <w:szCs w:val="24"/>
          <w:lang w:eastAsia="ru-RU"/>
        </w:rPr>
        <w:t>13000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CE3F57" w:rsidRPr="00CE3F57" w:rsidRDefault="00CE3F57" w:rsidP="00A94EFB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заявок осуществляется с 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04.03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до 18-00 мин 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13.03</w:t>
      </w:r>
      <w:r w:rsidR="006F71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CE3F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www.torgi.gov.ru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электронной площадки </w:t>
      </w:r>
      <w:r w:rsidR="00F124A0" w:rsidRPr="00F124A0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Участник-победитель платит вознаграждени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торговой площадке в размере 12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от итоговой цены лота, согласно информации, указанной на сайте </w:t>
      </w:r>
      <w:r w:rsidR="00CA28A9" w:rsidRPr="00CA28A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http://roskomtorg.ru/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приема заявок проводится </w:t>
      </w:r>
      <w:r w:rsidR="00084B0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Аукцион назначается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 </w:t>
      </w:r>
      <w:r w:rsidR="00084B0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18</w:t>
      </w:r>
      <w:r w:rsidR="00D2791B">
        <w:rPr>
          <w:rFonts w:ascii="Times New Roman" w:eastAsia="Times New Roman" w:hAnsi="Times New Roman" w:cs="Times New Roman"/>
          <w:sz w:val="24"/>
          <w:szCs w:val="24"/>
          <w:lang w:eastAsia="ru-RU"/>
        </w:rPr>
        <w:t>.03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года в 08 ч. 00 мин (время МСК). </w:t>
      </w:r>
      <w:r w:rsidRPr="00CE3F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аукциона – 1%.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торгов не располагает сведениями о зарегистрированных в жилых помещениях лицах, о задолженности должников по взносам на капитальный ремонт и иные виды коммунальных услуг (судебным приставом-исполнителем не предоставлены). Обременения имущества – </w:t>
      </w:r>
      <w:r w:rsidR="00884B0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арест, залог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запрещение регистрации.</w:t>
      </w:r>
    </w:p>
    <w:p w:rsidR="00AD34E8" w:rsidRPr="00CE3F57" w:rsidRDefault="008C55AE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101-ФЗ «Об обороте земель сельскохозяйственного назначения» от 24.07.2002 г.  при реализации доли земельных участков сельскохозяйственного назначения, в торгах не могут участвовать лица, не являющиеся участниками долевой собственности таких участков.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Calibri" w:eastAsia="Times New Roman" w:hAnsi="Calibri" w:cs="Times New Roman"/>
          <w:lang w:eastAsia="ru-RU"/>
        </w:rPr>
      </w:pP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</w:t>
      </w:r>
      <w:r w:rsidR="00AD3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РОСКОМТОРГ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E8" w:rsidRPr="00AD34E8">
        <w:rPr>
          <w:rFonts w:ascii="Times New Roman" w:eastAsia="Times New Roman" w:hAnsi="Times New Roman" w:cs="Times New Roman"/>
          <w:bCs/>
          <w:iCs/>
          <w:color w:val="0000FF"/>
          <w:sz w:val="24"/>
          <w:szCs w:val="24"/>
          <w:u w:val="single"/>
          <w:lang w:eastAsia="ru-RU"/>
        </w:rPr>
        <w:t>http://roskomtorg.ru/</w:t>
      </w:r>
      <w:r w:rsidRPr="00CE3F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дополнительной информацией о предмете торгов и</w:t>
      </w:r>
      <w:r w:rsidRPr="00CE3F5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характеризующей предмет торгов 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заинтересованные лица, могут по телефону: 89630585079 в рабочие дни с понедельника по пятницу с 10:00 до 16:00, а также путем направления запроса на электронную почту 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totalkapital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E3F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E3F5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CE3F57" w:rsidRPr="00CE3F57" w:rsidRDefault="00CE3F57" w:rsidP="00CE3F57">
      <w:pPr>
        <w:spacing w:after="20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3F57" w:rsidRPr="00CE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7"/>
    <w:rsid w:val="00003A1A"/>
    <w:rsid w:val="00044BC1"/>
    <w:rsid w:val="00052910"/>
    <w:rsid w:val="000575F7"/>
    <w:rsid w:val="000768AB"/>
    <w:rsid w:val="00084B04"/>
    <w:rsid w:val="000D5BD9"/>
    <w:rsid w:val="000D5E79"/>
    <w:rsid w:val="000E5D02"/>
    <w:rsid w:val="000F1D54"/>
    <w:rsid w:val="000F5F5D"/>
    <w:rsid w:val="00103DB6"/>
    <w:rsid w:val="00126F6A"/>
    <w:rsid w:val="001465E3"/>
    <w:rsid w:val="001474C7"/>
    <w:rsid w:val="00150948"/>
    <w:rsid w:val="0015552B"/>
    <w:rsid w:val="001629A0"/>
    <w:rsid w:val="001752F6"/>
    <w:rsid w:val="00187612"/>
    <w:rsid w:val="001E2946"/>
    <w:rsid w:val="001E4E23"/>
    <w:rsid w:val="00227ED7"/>
    <w:rsid w:val="00236F05"/>
    <w:rsid w:val="00254328"/>
    <w:rsid w:val="0027323B"/>
    <w:rsid w:val="00273EBA"/>
    <w:rsid w:val="0027639F"/>
    <w:rsid w:val="00280238"/>
    <w:rsid w:val="0028349D"/>
    <w:rsid w:val="002867C6"/>
    <w:rsid w:val="002A35B7"/>
    <w:rsid w:val="002A79CA"/>
    <w:rsid w:val="002E4E87"/>
    <w:rsid w:val="002F7DA0"/>
    <w:rsid w:val="003020F5"/>
    <w:rsid w:val="00361F32"/>
    <w:rsid w:val="00376255"/>
    <w:rsid w:val="00386AC4"/>
    <w:rsid w:val="003A2CB0"/>
    <w:rsid w:val="003A40A0"/>
    <w:rsid w:val="003C25E6"/>
    <w:rsid w:val="003E3D63"/>
    <w:rsid w:val="00403994"/>
    <w:rsid w:val="00407F93"/>
    <w:rsid w:val="004262D3"/>
    <w:rsid w:val="00433DB8"/>
    <w:rsid w:val="0047330E"/>
    <w:rsid w:val="00494711"/>
    <w:rsid w:val="004961C3"/>
    <w:rsid w:val="004B3B92"/>
    <w:rsid w:val="004D2EBC"/>
    <w:rsid w:val="00507AFD"/>
    <w:rsid w:val="00522024"/>
    <w:rsid w:val="00560C3F"/>
    <w:rsid w:val="00576537"/>
    <w:rsid w:val="005839CB"/>
    <w:rsid w:val="0059538B"/>
    <w:rsid w:val="005C0EFA"/>
    <w:rsid w:val="005E58AD"/>
    <w:rsid w:val="005F339C"/>
    <w:rsid w:val="006067F7"/>
    <w:rsid w:val="0063457B"/>
    <w:rsid w:val="00642AAF"/>
    <w:rsid w:val="0064734B"/>
    <w:rsid w:val="00647CFF"/>
    <w:rsid w:val="00650D73"/>
    <w:rsid w:val="00655036"/>
    <w:rsid w:val="006648CD"/>
    <w:rsid w:val="00676C5B"/>
    <w:rsid w:val="00683FC1"/>
    <w:rsid w:val="00686DC1"/>
    <w:rsid w:val="006909FA"/>
    <w:rsid w:val="006A273D"/>
    <w:rsid w:val="006B3BBD"/>
    <w:rsid w:val="006C5942"/>
    <w:rsid w:val="006C6B7F"/>
    <w:rsid w:val="006D79B3"/>
    <w:rsid w:val="006F71CF"/>
    <w:rsid w:val="007069B5"/>
    <w:rsid w:val="00725804"/>
    <w:rsid w:val="007545BF"/>
    <w:rsid w:val="00787F59"/>
    <w:rsid w:val="007A6CE5"/>
    <w:rsid w:val="007E4100"/>
    <w:rsid w:val="007E458D"/>
    <w:rsid w:val="00826573"/>
    <w:rsid w:val="00826D55"/>
    <w:rsid w:val="00826FE3"/>
    <w:rsid w:val="008344B8"/>
    <w:rsid w:val="00850D15"/>
    <w:rsid w:val="00877296"/>
    <w:rsid w:val="00884B03"/>
    <w:rsid w:val="00892C66"/>
    <w:rsid w:val="008A3EEB"/>
    <w:rsid w:val="008B04DC"/>
    <w:rsid w:val="008B0C3B"/>
    <w:rsid w:val="008C55AE"/>
    <w:rsid w:val="008E6B8E"/>
    <w:rsid w:val="009031AE"/>
    <w:rsid w:val="00906EBE"/>
    <w:rsid w:val="009624F1"/>
    <w:rsid w:val="00975B44"/>
    <w:rsid w:val="009B2D72"/>
    <w:rsid w:val="009C01E3"/>
    <w:rsid w:val="009D503A"/>
    <w:rsid w:val="009E0618"/>
    <w:rsid w:val="009F0BE5"/>
    <w:rsid w:val="00A11A94"/>
    <w:rsid w:val="00A43025"/>
    <w:rsid w:val="00A51F1C"/>
    <w:rsid w:val="00A54B59"/>
    <w:rsid w:val="00A618EF"/>
    <w:rsid w:val="00A94D97"/>
    <w:rsid w:val="00A94EFB"/>
    <w:rsid w:val="00AC31F2"/>
    <w:rsid w:val="00AD34E8"/>
    <w:rsid w:val="00B15318"/>
    <w:rsid w:val="00B34016"/>
    <w:rsid w:val="00B36F0F"/>
    <w:rsid w:val="00B51FB8"/>
    <w:rsid w:val="00B673CF"/>
    <w:rsid w:val="00B67F06"/>
    <w:rsid w:val="00B86AC2"/>
    <w:rsid w:val="00BA1DF4"/>
    <w:rsid w:val="00BB409E"/>
    <w:rsid w:val="00BD26F2"/>
    <w:rsid w:val="00BD6467"/>
    <w:rsid w:val="00BF4C2E"/>
    <w:rsid w:val="00C02F90"/>
    <w:rsid w:val="00C16A27"/>
    <w:rsid w:val="00C17E36"/>
    <w:rsid w:val="00C24D00"/>
    <w:rsid w:val="00C277A7"/>
    <w:rsid w:val="00C36DF9"/>
    <w:rsid w:val="00C967A4"/>
    <w:rsid w:val="00CA28A9"/>
    <w:rsid w:val="00CA4531"/>
    <w:rsid w:val="00CB5449"/>
    <w:rsid w:val="00CC1C98"/>
    <w:rsid w:val="00CE3F57"/>
    <w:rsid w:val="00CE54A6"/>
    <w:rsid w:val="00D12629"/>
    <w:rsid w:val="00D227B6"/>
    <w:rsid w:val="00D22C46"/>
    <w:rsid w:val="00D2791B"/>
    <w:rsid w:val="00D36017"/>
    <w:rsid w:val="00D37EF1"/>
    <w:rsid w:val="00D45DC4"/>
    <w:rsid w:val="00D63A76"/>
    <w:rsid w:val="00D93726"/>
    <w:rsid w:val="00D94C0D"/>
    <w:rsid w:val="00DA4EBB"/>
    <w:rsid w:val="00DB052F"/>
    <w:rsid w:val="00DC627C"/>
    <w:rsid w:val="00DD4751"/>
    <w:rsid w:val="00E06F5D"/>
    <w:rsid w:val="00E178F8"/>
    <w:rsid w:val="00E23342"/>
    <w:rsid w:val="00E2729A"/>
    <w:rsid w:val="00E42C71"/>
    <w:rsid w:val="00E448F7"/>
    <w:rsid w:val="00E66703"/>
    <w:rsid w:val="00E75927"/>
    <w:rsid w:val="00E852CB"/>
    <w:rsid w:val="00E935B2"/>
    <w:rsid w:val="00EA3FE1"/>
    <w:rsid w:val="00EF5AA5"/>
    <w:rsid w:val="00F124A0"/>
    <w:rsid w:val="00F2094C"/>
    <w:rsid w:val="00F32B8D"/>
    <w:rsid w:val="00F673FA"/>
    <w:rsid w:val="00F76AF9"/>
    <w:rsid w:val="00FC492B"/>
    <w:rsid w:val="00FC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9D69B-B22A-4044-BACD-678B44B5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F5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6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kom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Крючков</dc:creator>
  <cp:keywords/>
  <dc:description/>
  <cp:lastModifiedBy>Никита Крючков</cp:lastModifiedBy>
  <cp:revision>2</cp:revision>
  <cp:lastPrinted>2024-02-26T11:35:00Z</cp:lastPrinted>
  <dcterms:created xsi:type="dcterms:W3CDTF">2024-02-29T11:51:00Z</dcterms:created>
  <dcterms:modified xsi:type="dcterms:W3CDTF">2024-02-29T11:51:00Z</dcterms:modified>
</cp:coreProperties>
</file>