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56" w:rsidRPr="002C4CB3" w:rsidRDefault="00267F56" w:rsidP="00267F5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C4CB3">
        <w:rPr>
          <w:rFonts w:ascii="Times New Roman" w:eastAsia="Times New Roman" w:hAnsi="Times New Roman" w:cs="Times New Roman"/>
          <w:lang w:eastAsia="ru-RU"/>
        </w:rPr>
        <w:t xml:space="preserve">ООО «ТОТАЛ-КАПИТАЛ» согласно поручениям Территориального управления федерального агентства по управлению государственным имуществом в Республике Коми ГК 01-2/2026 РАИ от 21.11.2025 г.), сообщает о реализации арестованного имущества путем проведения открытого аукциона в электронной форме (ЭТП </w:t>
      </w:r>
      <w:r w:rsidR="004109D2">
        <w:rPr>
          <w:rFonts w:ascii="Times New Roman" w:eastAsia="Times New Roman" w:hAnsi="Times New Roman" w:cs="Times New Roman"/>
          <w:lang w:eastAsia="ru-RU"/>
        </w:rPr>
        <w:t>РТС-ТЕНДЕР)</w:t>
      </w:r>
      <w:r w:rsidRPr="002C4CB3">
        <w:rPr>
          <w:rFonts w:ascii="Times New Roman" w:eastAsia="Times New Roman" w:hAnsi="Times New Roman" w:cs="Times New Roman"/>
          <w:lang w:eastAsia="ru-RU"/>
        </w:rPr>
        <w:t xml:space="preserve"> по следующим лотам:</w:t>
      </w:r>
    </w:p>
    <w:p w:rsidR="00267F56" w:rsidRDefault="00960A75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Извещение №</w:t>
      </w:r>
      <w:r w:rsidR="00A90DA6">
        <w:rPr>
          <w:rFonts w:ascii="Times New Roman" w:eastAsia="Times New Roman" w:hAnsi="Times New Roman" w:cs="Times New Roman"/>
          <w:b/>
          <w:bCs/>
          <w:lang w:eastAsia="ru-RU"/>
        </w:rPr>
        <w:t>68</w:t>
      </w:r>
      <w:r w:rsidR="004C69E4">
        <w:rPr>
          <w:rFonts w:ascii="Times New Roman" w:eastAsia="Times New Roman" w:hAnsi="Times New Roman" w:cs="Times New Roman"/>
          <w:b/>
          <w:bCs/>
          <w:lang w:eastAsia="ru-RU"/>
        </w:rPr>
        <w:t xml:space="preserve"> АИ</w:t>
      </w:r>
    </w:p>
    <w:p w:rsidR="00267F56" w:rsidRDefault="007C27E1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="00A90DA6">
        <w:rPr>
          <w:rFonts w:ascii="Times New Roman" w:eastAsia="Times New Roman" w:hAnsi="Times New Roman" w:cs="Times New Roman"/>
          <w:b/>
          <w:bCs/>
          <w:lang w:eastAsia="ru-RU"/>
        </w:rPr>
        <w:t>овторные</w:t>
      </w:r>
      <w:r w:rsidR="00DC05C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74586">
        <w:rPr>
          <w:rFonts w:ascii="Times New Roman" w:eastAsia="Times New Roman" w:hAnsi="Times New Roman" w:cs="Times New Roman"/>
          <w:b/>
          <w:bCs/>
          <w:lang w:eastAsia="ru-RU"/>
        </w:rPr>
        <w:t>торги:</w:t>
      </w:r>
    </w:p>
    <w:p w:rsidR="00267F56" w:rsidRPr="002C4CB3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F0697">
        <w:rPr>
          <w:rFonts w:ascii="Times New Roman" w:eastAsia="Times New Roman" w:hAnsi="Times New Roman" w:cs="Times New Roman"/>
          <w:bCs/>
          <w:lang w:eastAsia="ru-RU"/>
        </w:rPr>
        <w:t>Лот №1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>03-15-26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>Заложенное имущество - Автомобиль DATSUN МI DO, г/н Р048КХ11, 2018 г/в, цвет серый, VIN: Z8NFAABD0К0030415. Транспортное средство находится в залоге у ПАО «Банк ВТБ» (кредитный договор 62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>1/1204-0004146), остаток долга п</w:t>
      </w:r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>о кредитному дог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>о</w:t>
      </w:r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>вору по состоянию на 22.01.2026 составляет 22 537,06 руб. Реализация проводится с сохранением залога при продаже и переходе прав на имущество должника (залогодатели) к покупателю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 xml:space="preserve">. Место хранения имущества: Республика Коми, с. </w:t>
      </w:r>
      <w:proofErr w:type="spellStart"/>
      <w:r w:rsidR="000243D8">
        <w:rPr>
          <w:rFonts w:ascii="Times New Roman" w:eastAsia="Times New Roman" w:hAnsi="Times New Roman" w:cs="Times New Roman"/>
          <w:bCs/>
          <w:lang w:eastAsia="ru-RU"/>
        </w:rPr>
        <w:t>Выльгорт</w:t>
      </w:r>
      <w:proofErr w:type="spellEnd"/>
      <w:r w:rsidR="000243D8">
        <w:rPr>
          <w:rFonts w:ascii="Times New Roman" w:eastAsia="Times New Roman" w:hAnsi="Times New Roman" w:cs="Times New Roman"/>
          <w:bCs/>
          <w:lang w:eastAsia="ru-RU"/>
        </w:rPr>
        <w:t>, ул.</w:t>
      </w:r>
      <w:r w:rsidR="00DA1AE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>Ручейная, д.1.</w:t>
      </w:r>
      <w:r w:rsidR="009D08CB" w:rsidRPr="009D08C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Должник </w:t>
      </w:r>
      <w:proofErr w:type="spellStart"/>
      <w:r w:rsidR="00DA1AEC">
        <w:rPr>
          <w:rFonts w:ascii="Times New Roman" w:eastAsia="Times New Roman" w:hAnsi="Times New Roman" w:cs="Times New Roman"/>
          <w:bCs/>
          <w:lang w:eastAsia="ru-RU"/>
        </w:rPr>
        <w:t>Здробов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>а</w:t>
      </w:r>
      <w:proofErr w:type="spellEnd"/>
      <w:r w:rsidR="000243D8">
        <w:rPr>
          <w:rFonts w:ascii="Times New Roman" w:eastAsia="Times New Roman" w:hAnsi="Times New Roman" w:cs="Times New Roman"/>
          <w:bCs/>
          <w:lang w:eastAsia="ru-RU"/>
        </w:rPr>
        <w:t xml:space="preserve"> Л.В.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Начальная цена: </w:t>
      </w:r>
      <w:r w:rsidR="00A90DA6">
        <w:rPr>
          <w:rFonts w:ascii="Times New Roman" w:eastAsia="Times New Roman" w:hAnsi="Times New Roman" w:cs="Times New Roman"/>
          <w:bCs/>
          <w:lang w:eastAsia="ru-RU"/>
        </w:rPr>
        <w:t>414715</w:t>
      </w:r>
      <w:r w:rsidR="00DC05C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рублей. Обременение: арест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>, залог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267F56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76F8D" w:rsidRDefault="00276F8D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Лот №2 (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>№17-25-26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 xml:space="preserve">Нежилое здание площадью 773,6 </w:t>
      </w:r>
      <w:proofErr w:type="spellStart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 xml:space="preserve">., расположенное по адресу: Республика Коми, </w:t>
      </w:r>
      <w:proofErr w:type="spellStart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>г.Сыктывкар</w:t>
      </w:r>
      <w:proofErr w:type="spellEnd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>Човский</w:t>
      </w:r>
      <w:proofErr w:type="spellEnd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>промузел</w:t>
      </w:r>
      <w:proofErr w:type="spellEnd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 xml:space="preserve">, ул. 3-я Промышленная, д. 37, </w:t>
      </w:r>
      <w:proofErr w:type="spellStart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>№: 11:05:0101006:563, вид права: собственность. Здание находится в полуразрушенном состоянии, стекла на окнах отсутствуют, ворота открыты, произведена фотосъемка, право собственности на земельный участок не разграничена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>.</w:t>
      </w:r>
      <w:r w:rsidR="00BC1B2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76F8D">
        <w:rPr>
          <w:rFonts w:ascii="Times New Roman" w:eastAsia="Times New Roman" w:hAnsi="Times New Roman" w:cs="Times New Roman"/>
          <w:bCs/>
          <w:lang w:eastAsia="ru-RU"/>
        </w:rPr>
        <w:t xml:space="preserve">Должник 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>ООО «Экология производства».</w:t>
      </w:r>
      <w:r w:rsidRPr="00276F8D">
        <w:rPr>
          <w:rFonts w:ascii="Times New Roman" w:eastAsia="Times New Roman" w:hAnsi="Times New Roman" w:cs="Times New Roman"/>
          <w:bCs/>
          <w:lang w:eastAsia="ru-RU"/>
        </w:rPr>
        <w:t xml:space="preserve"> Начальная цена: </w:t>
      </w:r>
      <w:r w:rsidR="00A90DA6">
        <w:rPr>
          <w:rFonts w:ascii="Times New Roman" w:eastAsia="Times New Roman" w:hAnsi="Times New Roman" w:cs="Times New Roman"/>
          <w:bCs/>
          <w:lang w:eastAsia="ru-RU"/>
        </w:rPr>
        <w:t>7239110</w:t>
      </w:r>
      <w:r w:rsidRPr="00276F8D">
        <w:rPr>
          <w:rFonts w:ascii="Times New Roman" w:eastAsia="Times New Roman" w:hAnsi="Times New Roman" w:cs="Times New Roman"/>
          <w:bCs/>
          <w:lang w:eastAsia="ru-RU"/>
        </w:rPr>
        <w:t xml:space="preserve"> рублей. Обременение: арест.</w:t>
      </w:r>
    </w:p>
    <w:p w:rsidR="00276F8D" w:rsidRDefault="00276F8D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67F56" w:rsidRPr="002C4CB3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>Лот №</w:t>
      </w:r>
      <w:r w:rsidR="00276F8D">
        <w:rPr>
          <w:rFonts w:ascii="Times New Roman" w:eastAsia="Times New Roman" w:hAnsi="Times New Roman" w:cs="Times New Roman"/>
          <w:bCs/>
          <w:lang w:eastAsia="ru-RU"/>
        </w:rPr>
        <w:t>3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>40-01-26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 xml:space="preserve">Заложенное имущество — Транспортное средство ДАТСУН МИ-ДО, 2015 </w:t>
      </w:r>
      <w:proofErr w:type="spellStart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>г.в</w:t>
      </w:r>
      <w:proofErr w:type="spellEnd"/>
      <w:r w:rsidR="000243D8" w:rsidRPr="000243D8">
        <w:rPr>
          <w:rFonts w:ascii="Times New Roman" w:eastAsia="Times New Roman" w:hAnsi="Times New Roman" w:cs="Times New Roman"/>
          <w:bCs/>
          <w:lang w:eastAsia="ru-RU"/>
        </w:rPr>
        <w:t>., Е369МЕ11, цвет светло-голубой, VIN: Z8NFAABDOG0008874, ПТС отсутствует, повреждение переднего бампера, определить состояние ЛПК не представляется возможным, в связи со снежным покровом на ТС, произведена фотосъемка</w:t>
      </w:r>
      <w:r w:rsidR="000243D8">
        <w:rPr>
          <w:rFonts w:ascii="Times New Roman" w:eastAsia="Times New Roman" w:hAnsi="Times New Roman" w:cs="Times New Roman"/>
          <w:bCs/>
          <w:lang w:eastAsia="ru-RU"/>
        </w:rPr>
        <w:t xml:space="preserve">. Место хранения имущества: Республика Коми, </w:t>
      </w:r>
      <w:proofErr w:type="spellStart"/>
      <w:r w:rsidR="000243D8">
        <w:rPr>
          <w:rFonts w:ascii="Times New Roman" w:eastAsia="Times New Roman" w:hAnsi="Times New Roman" w:cs="Times New Roman"/>
          <w:bCs/>
          <w:lang w:eastAsia="ru-RU"/>
        </w:rPr>
        <w:t>пгт</w:t>
      </w:r>
      <w:proofErr w:type="spellEnd"/>
      <w:r w:rsidR="000243D8">
        <w:rPr>
          <w:rFonts w:ascii="Times New Roman" w:eastAsia="Times New Roman" w:hAnsi="Times New Roman" w:cs="Times New Roman"/>
          <w:bCs/>
          <w:lang w:eastAsia="ru-RU"/>
        </w:rPr>
        <w:t>. Верх. Максакова, ул. Солнечная, д.1.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Должник </w:t>
      </w:r>
      <w:proofErr w:type="spellStart"/>
      <w:r w:rsidR="00C940AD">
        <w:rPr>
          <w:rFonts w:ascii="Times New Roman" w:eastAsia="Times New Roman" w:hAnsi="Times New Roman" w:cs="Times New Roman"/>
          <w:bCs/>
          <w:lang w:eastAsia="ru-RU"/>
        </w:rPr>
        <w:t>Кушев</w:t>
      </w:r>
      <w:proofErr w:type="spellEnd"/>
      <w:r w:rsidR="00C940AD">
        <w:rPr>
          <w:rFonts w:ascii="Times New Roman" w:eastAsia="Times New Roman" w:hAnsi="Times New Roman" w:cs="Times New Roman"/>
          <w:bCs/>
          <w:lang w:eastAsia="ru-RU"/>
        </w:rPr>
        <w:t xml:space="preserve"> К.И.</w:t>
      </w:r>
      <w:r w:rsidR="00D97BC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Начальная цена: </w:t>
      </w:r>
      <w:r w:rsidR="00A90DA6">
        <w:rPr>
          <w:rFonts w:ascii="Times New Roman" w:eastAsia="Times New Roman" w:hAnsi="Times New Roman" w:cs="Times New Roman"/>
          <w:bCs/>
          <w:lang w:eastAsia="ru-RU"/>
        </w:rPr>
        <w:t xml:space="preserve">454450,99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рублей. Обременение: арест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>, залог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267F56" w:rsidRPr="002C4CB3" w:rsidRDefault="00267F56" w:rsidP="00267F56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B6CD2" w:rsidRPr="00AB6CD2" w:rsidRDefault="00267F56" w:rsidP="00D140FE">
      <w:pPr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>Лот №</w:t>
      </w:r>
      <w:r w:rsidR="00276F8D">
        <w:rPr>
          <w:rFonts w:ascii="Times New Roman" w:eastAsia="Times New Roman" w:hAnsi="Times New Roman" w:cs="Times New Roman"/>
          <w:bCs/>
          <w:lang w:eastAsia="ru-RU"/>
        </w:rPr>
        <w:t>4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>45-03-26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 xml:space="preserve">Жилое помещение (комната) общей площадью 11,2 </w:t>
      </w:r>
      <w:proofErr w:type="spellStart"/>
      <w:proofErr w:type="gramStart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proofErr w:type="gramEnd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 xml:space="preserve">„ расположенное по адресу: Республика Коми, г. Ухта, ул. Советская, д. 3, общ. 8, комн. 309, этаж 3, </w:t>
      </w:r>
      <w:proofErr w:type="spellStart"/>
      <w:proofErr w:type="gramStart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>.№</w:t>
      </w:r>
      <w:proofErr w:type="gramEnd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>: 11:20:0602006:3254,  вид права: собственность. Задолженность собственника по взносам за капитальный ремонт на 21.04.2026 — 8 444,32 руб. Имеется информация об отсутствии зарегистрированных лиц в жилом помещении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>.</w:t>
      </w:r>
      <w:r w:rsidR="00CB363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Должник 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>Зайцева М.А.</w:t>
      </w:r>
      <w:r w:rsidR="00BC1B2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9D08C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B6CD2" w:rsidRPr="00AB6CD2">
        <w:rPr>
          <w:rFonts w:ascii="Times New Roman" w:eastAsia="Times New Roman" w:hAnsi="Times New Roman" w:cs="Times New Roman"/>
          <w:bCs/>
          <w:lang w:eastAsia="ru-RU"/>
        </w:rPr>
        <w:t xml:space="preserve">Начальная цена: </w:t>
      </w:r>
      <w:r w:rsidR="00A90DA6">
        <w:rPr>
          <w:rFonts w:ascii="Times New Roman" w:eastAsia="Times New Roman" w:hAnsi="Times New Roman" w:cs="Times New Roman"/>
          <w:bCs/>
          <w:lang w:eastAsia="ru-RU"/>
        </w:rPr>
        <w:t>286280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 xml:space="preserve"> рублей</w:t>
      </w:r>
      <w:r w:rsidR="00D379DC">
        <w:rPr>
          <w:rFonts w:ascii="Times New Roman" w:eastAsia="Times New Roman" w:hAnsi="Times New Roman" w:cs="Times New Roman"/>
          <w:bCs/>
          <w:lang w:eastAsia="ru-RU"/>
        </w:rPr>
        <w:t>. Обременение: арест</w:t>
      </w:r>
      <w:r w:rsidR="00BC1B20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07107F" w:rsidRDefault="00276F8D" w:rsidP="0007107F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Лот №5</w:t>
      </w:r>
      <w:r w:rsidR="0007107F"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>56-03-26</w:t>
      </w:r>
      <w:r w:rsidR="0007107F"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 xml:space="preserve">Жилое помещение (комната) общей площадью 17 </w:t>
      </w:r>
      <w:proofErr w:type="spellStart"/>
      <w:proofErr w:type="gramStart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proofErr w:type="gramEnd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 xml:space="preserve">„ расположенное по адресу: Республика Коми, г. Ухта, ул. Советская, д. 8, к. 108, этаж 1, </w:t>
      </w:r>
      <w:proofErr w:type="spellStart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>.№: 11:20:0602007:3917, вид права: собственность. Задолженность собственника по взносам за капитальный ремонт на 24.04.2026 14 298,36 руб. Имеется информация об отсутствии зарегистрированных лиц в жилом помещении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>.</w:t>
      </w:r>
      <w:r w:rsidR="00BC1B20" w:rsidRPr="00BC1B20">
        <w:rPr>
          <w:rFonts w:ascii="Times New Roman" w:eastAsia="Times New Roman" w:hAnsi="Times New Roman" w:cs="Times New Roman"/>
          <w:bCs/>
          <w:lang w:eastAsia="ru-RU"/>
        </w:rPr>
        <w:t xml:space="preserve"> Должник 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>Шахов Е.В.</w:t>
      </w:r>
      <w:r w:rsidR="00BC1B20" w:rsidRPr="00BC1B20">
        <w:rPr>
          <w:rFonts w:ascii="Times New Roman" w:eastAsia="Times New Roman" w:hAnsi="Times New Roman" w:cs="Times New Roman"/>
          <w:bCs/>
          <w:lang w:eastAsia="ru-RU"/>
        </w:rPr>
        <w:t xml:space="preserve">  Начальная цена: </w:t>
      </w:r>
      <w:r w:rsidR="00A90DA6">
        <w:rPr>
          <w:rFonts w:ascii="Times New Roman" w:eastAsia="Times New Roman" w:hAnsi="Times New Roman" w:cs="Times New Roman"/>
          <w:bCs/>
          <w:lang w:eastAsia="ru-RU"/>
        </w:rPr>
        <w:t>469540</w:t>
      </w:r>
      <w:r w:rsidR="00BC1B2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>рублей</w:t>
      </w:r>
      <w:r w:rsidR="00BC1B20" w:rsidRPr="00BC1B20">
        <w:rPr>
          <w:rFonts w:ascii="Times New Roman" w:eastAsia="Times New Roman" w:hAnsi="Times New Roman" w:cs="Times New Roman"/>
          <w:bCs/>
          <w:lang w:eastAsia="ru-RU"/>
        </w:rPr>
        <w:t>. Обременение: арест.</w:t>
      </w:r>
    </w:p>
    <w:p w:rsidR="00BC1B20" w:rsidRDefault="00BC1B20" w:rsidP="0007107F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07107F" w:rsidRDefault="0007107F" w:rsidP="0007107F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Лот №</w:t>
      </w:r>
      <w:r w:rsidR="00276F8D">
        <w:rPr>
          <w:rFonts w:ascii="Times New Roman" w:eastAsia="Times New Roman" w:hAnsi="Times New Roman" w:cs="Times New Roman"/>
          <w:bCs/>
          <w:lang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(№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>33-25-26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) </w:t>
      </w:r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 xml:space="preserve">Транспортное средство </w:t>
      </w:r>
      <w:proofErr w:type="spellStart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>Mitshubishi</w:t>
      </w:r>
      <w:proofErr w:type="spellEnd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>outlender</w:t>
      </w:r>
      <w:proofErr w:type="spellEnd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 xml:space="preserve"> 3.0, 2007 </w:t>
      </w:r>
      <w:proofErr w:type="spellStart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>гв</w:t>
      </w:r>
      <w:proofErr w:type="spellEnd"/>
      <w:r w:rsidR="00C940AD" w:rsidRPr="00C940AD">
        <w:rPr>
          <w:rFonts w:ascii="Times New Roman" w:eastAsia="Times New Roman" w:hAnsi="Times New Roman" w:cs="Times New Roman"/>
          <w:bCs/>
          <w:lang w:eastAsia="ru-RU"/>
        </w:rPr>
        <w:t>, г/н Н252КО11, цвет бежевый, VIN: JMBXLCW6W7Z004841, № двигателя AG 9141. ПТС отсутствует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BC1B20" w:rsidRPr="00BC1B20">
        <w:rPr>
          <w:rFonts w:ascii="Times New Roman" w:eastAsia="Times New Roman" w:hAnsi="Times New Roman" w:cs="Times New Roman"/>
          <w:bCs/>
          <w:lang w:eastAsia="ru-RU"/>
        </w:rPr>
        <w:t xml:space="preserve">Место хранения имущества: Республика Коми, 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 xml:space="preserve">г. Сосногорск, ул. </w:t>
      </w:r>
      <w:r w:rsidR="00260C75">
        <w:rPr>
          <w:rFonts w:ascii="Times New Roman" w:eastAsia="Times New Roman" w:hAnsi="Times New Roman" w:cs="Times New Roman"/>
          <w:bCs/>
          <w:lang w:eastAsia="ru-RU"/>
        </w:rPr>
        <w:t>Гоголя, д.9</w:t>
      </w:r>
      <w:r w:rsidR="00BC1B20" w:rsidRPr="00BC1B20">
        <w:rPr>
          <w:rFonts w:ascii="Times New Roman" w:eastAsia="Times New Roman" w:hAnsi="Times New Roman" w:cs="Times New Roman"/>
          <w:bCs/>
          <w:lang w:eastAsia="ru-RU"/>
        </w:rPr>
        <w:t xml:space="preserve">. Должник 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 xml:space="preserve">ТУ </w:t>
      </w:r>
      <w:proofErr w:type="spellStart"/>
      <w:r w:rsidR="00C940AD">
        <w:rPr>
          <w:rFonts w:ascii="Times New Roman" w:eastAsia="Times New Roman" w:hAnsi="Times New Roman" w:cs="Times New Roman"/>
          <w:bCs/>
          <w:lang w:eastAsia="ru-RU"/>
        </w:rPr>
        <w:t>Росимущества</w:t>
      </w:r>
      <w:proofErr w:type="spellEnd"/>
      <w:r w:rsidR="00C940AD">
        <w:rPr>
          <w:rFonts w:ascii="Times New Roman" w:eastAsia="Times New Roman" w:hAnsi="Times New Roman" w:cs="Times New Roman"/>
          <w:bCs/>
          <w:lang w:eastAsia="ru-RU"/>
        </w:rPr>
        <w:t xml:space="preserve"> в Республике Коми.</w:t>
      </w:r>
      <w:r w:rsidR="00BC1B20" w:rsidRPr="00BC1B20">
        <w:rPr>
          <w:rFonts w:ascii="Times New Roman" w:eastAsia="Times New Roman" w:hAnsi="Times New Roman" w:cs="Times New Roman"/>
          <w:bCs/>
          <w:lang w:eastAsia="ru-RU"/>
        </w:rPr>
        <w:t xml:space="preserve">  Начальная цена: </w:t>
      </w:r>
      <w:r w:rsidR="00A90DA6">
        <w:rPr>
          <w:rFonts w:ascii="Times New Roman" w:eastAsia="Times New Roman" w:hAnsi="Times New Roman" w:cs="Times New Roman"/>
          <w:bCs/>
          <w:lang w:eastAsia="ru-RU"/>
        </w:rPr>
        <w:t>685560,70</w:t>
      </w:r>
      <w:r w:rsidR="00C940A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C1B20" w:rsidRPr="00BC1B20">
        <w:rPr>
          <w:rFonts w:ascii="Times New Roman" w:eastAsia="Times New Roman" w:hAnsi="Times New Roman" w:cs="Times New Roman"/>
          <w:bCs/>
          <w:lang w:eastAsia="ru-RU"/>
        </w:rPr>
        <w:t xml:space="preserve">рублей в </w:t>
      </w:r>
      <w:proofErr w:type="spellStart"/>
      <w:r w:rsidR="00BC1B20" w:rsidRPr="00BC1B20">
        <w:rPr>
          <w:rFonts w:ascii="Times New Roman" w:eastAsia="Times New Roman" w:hAnsi="Times New Roman" w:cs="Times New Roman"/>
          <w:bCs/>
          <w:lang w:eastAsia="ru-RU"/>
        </w:rPr>
        <w:t>т.ч</w:t>
      </w:r>
      <w:proofErr w:type="spellEnd"/>
      <w:r w:rsidR="00BC1B20" w:rsidRPr="00BC1B20">
        <w:rPr>
          <w:rFonts w:ascii="Times New Roman" w:eastAsia="Times New Roman" w:hAnsi="Times New Roman" w:cs="Times New Roman"/>
          <w:bCs/>
          <w:lang w:eastAsia="ru-RU"/>
        </w:rPr>
        <w:t>. НДС 22%. Обременение: арест.</w:t>
      </w:r>
    </w:p>
    <w:p w:rsidR="0007107F" w:rsidRDefault="0007107F" w:rsidP="0007107F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90DA6" w:rsidRDefault="00A90DA6" w:rsidP="0007107F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Лот №7 </w:t>
      </w:r>
      <w:r w:rsidRPr="00A90DA6">
        <w:rPr>
          <w:rFonts w:ascii="Times New Roman" w:eastAsia="Times New Roman" w:hAnsi="Times New Roman" w:cs="Times New Roman"/>
          <w:bCs/>
          <w:lang w:eastAsia="ru-RU"/>
        </w:rPr>
        <w:t xml:space="preserve">(№49-09-25) 1/5 доля в праве общей долевой собственности жилого помещения (комнаты) общей площадью 12,8 </w:t>
      </w:r>
      <w:proofErr w:type="spellStart"/>
      <w:proofErr w:type="gramStart"/>
      <w:r w:rsidRPr="00A90DA6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proofErr w:type="gramEnd"/>
      <w:r w:rsidRPr="00A90DA6">
        <w:rPr>
          <w:rFonts w:ascii="Times New Roman" w:eastAsia="Times New Roman" w:hAnsi="Times New Roman" w:cs="Times New Roman"/>
          <w:bCs/>
          <w:lang w:eastAsia="ru-RU"/>
        </w:rPr>
        <w:t xml:space="preserve">„ расположенного по адресу: республика Коми, г. Сыктывкар, </w:t>
      </w:r>
      <w:proofErr w:type="spellStart"/>
      <w:r w:rsidRPr="00A90DA6">
        <w:rPr>
          <w:rFonts w:ascii="Times New Roman" w:eastAsia="Times New Roman" w:hAnsi="Times New Roman" w:cs="Times New Roman"/>
          <w:bCs/>
          <w:lang w:eastAsia="ru-RU"/>
        </w:rPr>
        <w:t>ул.Молодежная</w:t>
      </w:r>
      <w:proofErr w:type="spellEnd"/>
      <w:r w:rsidRPr="00A90DA6">
        <w:rPr>
          <w:rFonts w:ascii="Times New Roman" w:eastAsia="Times New Roman" w:hAnsi="Times New Roman" w:cs="Times New Roman"/>
          <w:bCs/>
          <w:lang w:eastAsia="ru-RU"/>
        </w:rPr>
        <w:t xml:space="preserve">, д. 7, к. 515, этаж 5, </w:t>
      </w:r>
      <w:proofErr w:type="spellStart"/>
      <w:r w:rsidRPr="00A90DA6"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 w:rsidRPr="00A90DA6">
        <w:rPr>
          <w:rFonts w:ascii="Times New Roman" w:eastAsia="Times New Roman" w:hAnsi="Times New Roman" w:cs="Times New Roman"/>
          <w:bCs/>
          <w:lang w:eastAsia="ru-RU"/>
        </w:rPr>
        <w:t xml:space="preserve">.№: 11:05:0201006:2026, вид права: общая долевая собственность. 1/5 доля в праве принадлежит </w:t>
      </w:r>
      <w:proofErr w:type="spellStart"/>
      <w:r w:rsidRPr="00A90DA6">
        <w:rPr>
          <w:rFonts w:ascii="Times New Roman" w:eastAsia="Times New Roman" w:hAnsi="Times New Roman" w:cs="Times New Roman"/>
          <w:bCs/>
          <w:lang w:eastAsia="ru-RU"/>
        </w:rPr>
        <w:t>Землянигину</w:t>
      </w:r>
      <w:proofErr w:type="spellEnd"/>
      <w:r w:rsidRPr="00A90DA6">
        <w:rPr>
          <w:rFonts w:ascii="Times New Roman" w:eastAsia="Times New Roman" w:hAnsi="Times New Roman" w:cs="Times New Roman"/>
          <w:bCs/>
          <w:lang w:eastAsia="ru-RU"/>
        </w:rPr>
        <w:t xml:space="preserve"> Андрею Евгеньевичу. Задолженность собственника по взносам за капитальный ремонт на 21.05.2026 — 7 850,70 руб. Зарегистрированы 1 </w:t>
      </w:r>
      <w:proofErr w:type="spellStart"/>
      <w:r w:rsidRPr="00A90DA6">
        <w:rPr>
          <w:rFonts w:ascii="Times New Roman" w:eastAsia="Times New Roman" w:hAnsi="Times New Roman" w:cs="Times New Roman"/>
          <w:bCs/>
          <w:lang w:eastAsia="ru-RU"/>
        </w:rPr>
        <w:t>взр</w:t>
      </w:r>
      <w:proofErr w:type="spellEnd"/>
      <w:r w:rsidRPr="00A90DA6">
        <w:rPr>
          <w:rFonts w:ascii="Times New Roman" w:eastAsia="Times New Roman" w:hAnsi="Times New Roman" w:cs="Times New Roman"/>
          <w:bCs/>
          <w:lang w:eastAsia="ru-RU"/>
        </w:rPr>
        <w:t xml:space="preserve">, 3 </w:t>
      </w:r>
      <w:proofErr w:type="spellStart"/>
      <w:r w:rsidRPr="00A90DA6">
        <w:rPr>
          <w:rFonts w:ascii="Times New Roman" w:eastAsia="Times New Roman" w:hAnsi="Times New Roman" w:cs="Times New Roman"/>
          <w:bCs/>
          <w:lang w:eastAsia="ru-RU"/>
        </w:rPr>
        <w:t>несоверш</w:t>
      </w:r>
      <w:proofErr w:type="spellEnd"/>
      <w:r w:rsidRPr="00A90DA6">
        <w:rPr>
          <w:rFonts w:ascii="Times New Roman" w:eastAsia="Times New Roman" w:hAnsi="Times New Roman" w:cs="Times New Roman"/>
          <w:bCs/>
          <w:lang w:eastAsia="ru-RU"/>
        </w:rPr>
        <w:t xml:space="preserve">. Должник </w:t>
      </w:r>
      <w:proofErr w:type="spellStart"/>
      <w:r w:rsidRPr="00A90DA6">
        <w:rPr>
          <w:rFonts w:ascii="Times New Roman" w:eastAsia="Times New Roman" w:hAnsi="Times New Roman" w:cs="Times New Roman"/>
          <w:bCs/>
          <w:lang w:eastAsia="ru-RU"/>
        </w:rPr>
        <w:t>Землянигин</w:t>
      </w:r>
      <w:proofErr w:type="spellEnd"/>
      <w:r w:rsidRPr="00A90DA6">
        <w:rPr>
          <w:rFonts w:ascii="Times New Roman" w:eastAsia="Times New Roman" w:hAnsi="Times New Roman" w:cs="Times New Roman"/>
          <w:bCs/>
          <w:lang w:eastAsia="ru-RU"/>
        </w:rPr>
        <w:t xml:space="preserve"> А.Е. Начальная цена: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70720 </w:t>
      </w:r>
      <w:r w:rsidRPr="00A90DA6">
        <w:rPr>
          <w:rFonts w:ascii="Times New Roman" w:eastAsia="Times New Roman" w:hAnsi="Times New Roman" w:cs="Times New Roman"/>
          <w:bCs/>
          <w:lang w:eastAsia="ru-RU"/>
        </w:rPr>
        <w:t>рублей. Обременение: арест.</w:t>
      </w:r>
    </w:p>
    <w:p w:rsidR="00A90DA6" w:rsidRDefault="00A90DA6" w:rsidP="0007107F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97033" w:rsidRPr="002C4CB3" w:rsidRDefault="00997033" w:rsidP="00997033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Шаг аукциона по всем лотам Извещения установлен в размере 0,5% от первоначальной стоимости имущества. </w:t>
      </w:r>
    </w:p>
    <w:p w:rsidR="00665B3B" w:rsidRDefault="00665B3B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4109D2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Дата начала приема заявок на участие в аукционе </w:t>
      </w:r>
      <w:r w:rsidR="00A90DA6">
        <w:rPr>
          <w:rFonts w:ascii="Times New Roman" w:eastAsia="Times New Roman" w:hAnsi="Times New Roman" w:cs="Times New Roman"/>
          <w:bCs/>
          <w:lang w:eastAsia="ru-RU"/>
        </w:rPr>
        <w:t>19.08.</w:t>
      </w:r>
      <w:r>
        <w:rPr>
          <w:rFonts w:ascii="Times New Roman" w:eastAsia="Times New Roman" w:hAnsi="Times New Roman" w:cs="Times New Roman"/>
          <w:bCs/>
          <w:lang w:eastAsia="ru-RU"/>
        </w:rPr>
        <w:t>2026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90DA6">
        <w:rPr>
          <w:rFonts w:ascii="Times New Roman" w:eastAsia="Times New Roman" w:hAnsi="Times New Roman" w:cs="Times New Roman"/>
          <w:bCs/>
          <w:lang w:eastAsia="ru-RU"/>
        </w:rPr>
        <w:t>08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-00 (московское время). </w:t>
      </w:r>
    </w:p>
    <w:p w:rsidR="004109D2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40292">
        <w:rPr>
          <w:rFonts w:ascii="Times New Roman" w:eastAsia="Times New Roman" w:hAnsi="Times New Roman" w:cs="Times New Roman"/>
          <w:bCs/>
          <w:lang w:eastAsia="ru-RU"/>
        </w:rPr>
        <w:t>Дата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окончания приема заявок на участие в аукционе: </w:t>
      </w:r>
      <w:r w:rsidR="00A90DA6">
        <w:rPr>
          <w:rFonts w:ascii="Times New Roman" w:eastAsia="Times New Roman" w:hAnsi="Times New Roman" w:cs="Times New Roman"/>
          <w:bCs/>
          <w:lang w:eastAsia="ru-RU"/>
        </w:rPr>
        <w:t>16.09</w:t>
      </w:r>
      <w:r>
        <w:rPr>
          <w:rFonts w:ascii="Times New Roman" w:eastAsia="Times New Roman" w:hAnsi="Times New Roman" w:cs="Times New Roman"/>
          <w:bCs/>
          <w:lang w:eastAsia="ru-RU"/>
        </w:rPr>
        <w:t>.2026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18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:00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C4CB3">
        <w:rPr>
          <w:rFonts w:ascii="Times New Roman" w:eastAsia="Times New Roman" w:hAnsi="Times New Roman" w:cs="Times New Roman"/>
          <w:bCs/>
          <w:lang w:eastAsia="ru-RU"/>
        </w:rPr>
        <w:t>(московское время).</w:t>
      </w:r>
    </w:p>
    <w:p w:rsidR="004109D2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Дата проведения 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торгов </w:t>
      </w:r>
      <w:r w:rsidR="00A90DA6">
        <w:rPr>
          <w:rFonts w:ascii="Times New Roman" w:eastAsia="Times New Roman" w:hAnsi="Times New Roman" w:cs="Times New Roman"/>
          <w:bCs/>
          <w:lang w:eastAsia="ru-RU"/>
        </w:rPr>
        <w:t>21.09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lang w:eastAsia="ru-RU"/>
        </w:rPr>
        <w:t>.</w:t>
      </w:r>
      <w:r w:rsidRPr="00F40292">
        <w:rPr>
          <w:rFonts w:ascii="Times New Roman" w:eastAsia="Times New Roman" w:hAnsi="Times New Roman" w:cs="Times New Roman"/>
          <w:bCs/>
          <w:lang w:eastAsia="ru-RU"/>
        </w:rPr>
        <w:t xml:space="preserve">2026 года в 10:00 часов (московское время). </w:t>
      </w:r>
    </w:p>
    <w:p w:rsidR="004109D2" w:rsidRPr="00C03D97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C4CB3">
        <w:rPr>
          <w:rFonts w:ascii="Times New Roman" w:eastAsia="Times New Roman" w:hAnsi="Times New Roman" w:cs="Times New Roman"/>
          <w:bCs/>
          <w:lang w:eastAsia="ru-RU"/>
        </w:rPr>
        <w:t xml:space="preserve">Размещение протокола о рассмотрении заявок не позднее даты проведения торгов. </w:t>
      </w:r>
      <w:r w:rsidRPr="00C03D97">
        <w:rPr>
          <w:rFonts w:ascii="Times New Roman" w:eastAsia="Calibri" w:hAnsi="Times New Roman" w:cs="Times New Roman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03D97">
        <w:rPr>
          <w:rFonts w:ascii="Times New Roman" w:eastAsia="Calibri" w:hAnsi="Times New Roman" w:cs="Times New Roman"/>
          <w:u w:val="single"/>
        </w:rPr>
        <w:t>www.torgi.gov.ru</w:t>
      </w:r>
      <w:r w:rsidRPr="00C03D97">
        <w:rPr>
          <w:rFonts w:ascii="Times New Roman" w:eastAsia="Calibri" w:hAnsi="Times New Roman" w:cs="Times New Roman"/>
        </w:rPr>
        <w:t xml:space="preserve">, на сайте электронной площадки </w:t>
      </w:r>
      <w:r w:rsidRPr="00C03D97">
        <w:rPr>
          <w:rFonts w:ascii="Times New Roman" w:eastAsia="Calibri" w:hAnsi="Times New Roman" w:cs="Times New Roman"/>
          <w:bCs/>
          <w:iCs/>
        </w:rPr>
        <w:t>https://www.rts-tender.ru.</w:t>
      </w:r>
      <w:r w:rsidRPr="00C03D97">
        <w:rPr>
          <w:rFonts w:ascii="Times New Roman" w:eastAsia="Calibri" w:hAnsi="Times New Roman" w:cs="Times New Roman"/>
        </w:rPr>
        <w:t xml:space="preserve"> </w:t>
      </w:r>
      <w:r w:rsidRPr="00C03D97">
        <w:rPr>
          <w:rFonts w:ascii="Times New Roman" w:eastAsia="Calibri" w:hAnsi="Times New Roman" w:cs="Times New Roman"/>
          <w:color w:val="000000"/>
        </w:rPr>
        <w:t xml:space="preserve">Участник-победитель платит вознаграждение </w:t>
      </w:r>
      <w:r w:rsidRPr="00C03D97">
        <w:rPr>
          <w:rFonts w:ascii="Times New Roman" w:eastAsia="Calibri" w:hAnsi="Times New Roman" w:cs="Times New Roman"/>
          <w:color w:val="000000"/>
        </w:rPr>
        <w:lastRenderedPageBreak/>
        <w:t xml:space="preserve">торговой площадке в размере 10 % от начальной цены лота, согласно информации, указанной на сайте </w:t>
      </w:r>
      <w:r w:rsidRPr="00C03D97">
        <w:rPr>
          <w:rFonts w:ascii="Times New Roman" w:eastAsia="Calibri" w:hAnsi="Times New Roman" w:cs="Times New Roman"/>
          <w:bCs/>
          <w:iCs/>
        </w:rPr>
        <w:t>https://www.</w:t>
      </w:r>
      <w:proofErr w:type="spellStart"/>
      <w:r w:rsidRPr="00C03D97">
        <w:rPr>
          <w:rFonts w:ascii="Times New Roman" w:eastAsia="Calibri" w:hAnsi="Times New Roman" w:cs="Times New Roman"/>
          <w:bCs/>
          <w:iCs/>
          <w:lang w:val="en-US"/>
        </w:rPr>
        <w:t>rts</w:t>
      </w:r>
      <w:proofErr w:type="spellEnd"/>
      <w:r w:rsidRPr="00C03D97">
        <w:rPr>
          <w:rFonts w:ascii="Times New Roman" w:eastAsia="Calibri" w:hAnsi="Times New Roman" w:cs="Times New Roman"/>
          <w:bCs/>
          <w:iCs/>
        </w:rPr>
        <w:t>-</w:t>
      </w:r>
      <w:r w:rsidRPr="00C03D97">
        <w:rPr>
          <w:rFonts w:ascii="Times New Roman" w:eastAsia="Calibri" w:hAnsi="Times New Roman" w:cs="Times New Roman"/>
          <w:bCs/>
          <w:iCs/>
          <w:lang w:val="en-US"/>
        </w:rPr>
        <w:t>tender</w:t>
      </w:r>
      <w:r w:rsidRPr="00C03D97">
        <w:rPr>
          <w:rFonts w:ascii="Times New Roman" w:eastAsia="Calibri" w:hAnsi="Times New Roman" w:cs="Times New Roman"/>
          <w:bCs/>
          <w:iCs/>
        </w:rPr>
        <w:t>.</w:t>
      </w:r>
      <w:proofErr w:type="spellStart"/>
      <w:r w:rsidRPr="00C03D97">
        <w:rPr>
          <w:rFonts w:ascii="Times New Roman" w:eastAsia="Calibri" w:hAnsi="Times New Roman" w:cs="Times New Roman"/>
          <w:bCs/>
          <w:iCs/>
        </w:rPr>
        <w:t>ru</w:t>
      </w:r>
      <w:proofErr w:type="spellEnd"/>
      <w:r w:rsidRPr="00C03D97">
        <w:rPr>
          <w:rFonts w:ascii="Times New Roman" w:eastAsia="Calibri" w:hAnsi="Times New Roman" w:cs="Times New Roman"/>
          <w:color w:val="000000"/>
        </w:rPr>
        <w:t>.</w:t>
      </w:r>
    </w:p>
    <w:p w:rsidR="004109D2" w:rsidRPr="00C03D97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C03D97">
        <w:rPr>
          <w:rFonts w:ascii="Times New Roman" w:eastAsia="Calibri" w:hAnsi="Times New Roman" w:cs="Times New Roman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r w:rsidRPr="00C03D97">
        <w:rPr>
          <w:rFonts w:ascii="Times New Roman" w:eastAsia="Calibri" w:hAnsi="Times New Roman" w:cs="Times New Roman"/>
          <w:bCs/>
          <w:iCs/>
        </w:rPr>
        <w:t>https://www.rts-tender.ru.</w:t>
      </w:r>
      <w:r w:rsidRPr="00C03D97">
        <w:rPr>
          <w:rFonts w:ascii="Times New Roman" w:eastAsia="Calibri" w:hAnsi="Times New Roman" w:cs="Times New Roman"/>
          <w:snapToGrid w:val="0"/>
        </w:rPr>
        <w:t xml:space="preserve"> </w:t>
      </w:r>
      <w:r w:rsidRPr="00C03D97">
        <w:rPr>
          <w:rFonts w:ascii="Times New Roman" w:eastAsia="Calibri" w:hAnsi="Times New Roman" w:cs="Times New Roman"/>
        </w:rPr>
        <w:t>Ознакомиться с дополнительной информацией о предмете торгов и документацией, характеризующей предмет торгов заинтересованные лица, могут по телефону: 89630585079 в рабочие дни с понедельника по пятницу с 10:00 до 17:00, а также путем направления запроса на электронную почту komitorgi11@mail.ru.</w:t>
      </w:r>
    </w:p>
    <w:p w:rsidR="004109D2" w:rsidRPr="00C03D97" w:rsidRDefault="004109D2" w:rsidP="004109D2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7C27E1" w:rsidRDefault="004109D2" w:rsidP="007C27E1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03D97">
        <w:rPr>
          <w:rFonts w:ascii="Times New Roman" w:eastAsia="Times New Roman" w:hAnsi="Times New Roman" w:cs="Times New Roman"/>
          <w:bCs/>
          <w:lang w:eastAsia="ru-RU"/>
        </w:rPr>
        <w:t>Подписание итогового протокола победителем торгов в день подведения итогов аукциона. Задаток в размере 1</w:t>
      </w:r>
      <w:r>
        <w:rPr>
          <w:rFonts w:ascii="Times New Roman" w:eastAsia="Times New Roman" w:hAnsi="Times New Roman" w:cs="Times New Roman"/>
          <w:bCs/>
          <w:lang w:eastAsia="ru-RU"/>
        </w:rPr>
        <w:t>5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>% должен поступить на расчетный счет ЭТП. Срок приёма заявок может быть продлён по решению организатора торгов</w:t>
      </w: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на основании поступления заявлений с приложенными фото/видео материалами о сбое в работе официальных сайтов, установленных настоящим извещением. Задаток должен поступить своевременно, внесение задатка осуществляется в соответствии с регламентом оператора ЭТП и регламента организатора торгов.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Торги проводятся на электронной торговой площадке ЭТП РТС-ТЕНДЕР </w:t>
      </w:r>
      <w:r w:rsidRPr="00C03D97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 xml:space="preserve">https://www.rts-tender.ru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(далее – ЭТП). Договор купли-продажи с победителем торгов (участником, предложившим наиболее высокую цену) по арестованному заложенному движимому и не заложенному имуществу заключается не ранее чем через десять дней с момента подведения итогов аукциона. Договор купли-продажи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ТУ </w:t>
      </w:r>
      <w:proofErr w:type="spellStart"/>
      <w:r w:rsidRPr="00C03D97">
        <w:rPr>
          <w:rFonts w:ascii="Times New Roman" w:eastAsia="Times New Roman" w:hAnsi="Times New Roman" w:cs="Times New Roman"/>
          <w:bCs/>
          <w:lang w:eastAsia="ru-RU"/>
        </w:rPr>
        <w:t>Росимущества</w:t>
      </w:r>
      <w:proofErr w:type="spellEnd"/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в Республике Коми.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Подача заявки осуществляется заявителем (претендентом) в соответствии с регламентом (аукционной документацией) по электронным торгам, установленным организатором торгов, являющимся неотъемлемой частью настоящего извещения, и регламентом электронной площадки, размещенных на официальном сайте организатора торгов, а также на официальном сайте </w:t>
      </w:r>
      <w:hyperlink r:id="rId4" w:history="1">
        <w:r w:rsidRPr="00C03D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https://torgi.gov.ru/</w:t>
        </w:r>
      </w:hyperlink>
      <w:r w:rsidRPr="00C03D97">
        <w:rPr>
          <w:rFonts w:ascii="Times New Roman" w:eastAsia="Times New Roman" w:hAnsi="Times New Roman" w:cs="Times New Roman"/>
          <w:lang w:eastAsia="ru-RU"/>
        </w:rPr>
        <w:t xml:space="preserve"> (регламент электронной площадке размещён на соответствующей электронной площадке). Перечисление задатка осуществляется на расчётный счёт, указанный на сайте оператора и на официальном сайте </w:t>
      </w:r>
      <w:hyperlink r:id="rId5" w:history="1">
        <w:r w:rsidRPr="00C03D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https://torgi.gov.ru/</w:t>
        </w:r>
      </w:hyperlink>
      <w:r w:rsidRPr="00C03D97">
        <w:rPr>
          <w:rFonts w:ascii="Times New Roman" w:eastAsia="Times New Roman" w:hAnsi="Times New Roman" w:cs="Times New Roman"/>
          <w:lang w:eastAsia="ru-RU"/>
        </w:rPr>
        <w:t>. Настоящее информационное сообщение (извещение) является публичной офертой для заключения договора о задатке в соответствии со ст.437 ГК РФ, а подача претендентом документов на участие в торгах, и перечисление задатка являются акцептом такой оферты, после чего договор о задатке считается заключенным в письменной форме.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Обязательные требование при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подаче заявки установлены регламентом (аукционной документацией). Физические лица, индивидуальные предприниматели, юридические лица, иностранные </w:t>
      </w:r>
      <w:proofErr w:type="gramStart"/>
      <w:r w:rsidRPr="00C03D97">
        <w:rPr>
          <w:rFonts w:ascii="Times New Roman" w:eastAsia="Times New Roman" w:hAnsi="Times New Roman" w:cs="Times New Roman"/>
          <w:bCs/>
          <w:lang w:eastAsia="ru-RU"/>
        </w:rPr>
        <w:t>граждане</w:t>
      </w:r>
      <w:proofErr w:type="gramEnd"/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подавая заявление на участие в аукционе (заявка на участие*) соглашаются с аукционной документацией по проведению торгов(регламентом). </w:t>
      </w:r>
      <w:r w:rsidRPr="00C03D97">
        <w:rPr>
          <w:rFonts w:ascii="Times New Roman" w:eastAsia="Times New Roman" w:hAnsi="Times New Roman" w:cs="Times New Roman"/>
          <w:lang w:eastAsia="ru-RU"/>
        </w:rPr>
        <w:t>По результатам торговой процедуры (в случаи признания торгов состоявшимися*), подписывается протокол о результатах аукциона по продаже арестованного имущества в день проведения аукциона (требование установлено законодательством РФ) на э</w:t>
      </w:r>
      <w:r>
        <w:rPr>
          <w:rFonts w:ascii="Times New Roman" w:eastAsia="Times New Roman" w:hAnsi="Times New Roman" w:cs="Times New Roman"/>
          <w:lang w:eastAsia="ru-RU"/>
        </w:rPr>
        <w:t xml:space="preserve">лектронной торговой площадке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по </w:t>
      </w:r>
      <w:r w:rsidRPr="00C03D97">
        <w:rPr>
          <w:rFonts w:ascii="Times New Roman" w:eastAsia="Times New Roman" w:hAnsi="Times New Roman" w:cs="Times New Roman"/>
          <w:lang w:eastAsia="ru-RU"/>
        </w:rPr>
        <w:t>средством</w:t>
      </w:r>
      <w:proofErr w:type="gramEnd"/>
      <w:r w:rsidRPr="00C03D97">
        <w:rPr>
          <w:rFonts w:ascii="Times New Roman" w:eastAsia="Times New Roman" w:hAnsi="Times New Roman" w:cs="Times New Roman"/>
          <w:lang w:eastAsia="ru-RU"/>
        </w:rPr>
        <w:t xml:space="preserve"> электронно-цифровой подписи. Лицо, выигравшее аукцион (победитель торгов), должно в течение пяти рабочих дней со дня подписания протокола произвести полную оплату имущества (сумма вносится за минусом задатка внесенного на ЭТП</w:t>
      </w:r>
      <w:hyperlink r:id="rId6" w:history="1"/>
      <w:r w:rsidRPr="00C03D97">
        <w:rPr>
          <w:rFonts w:ascii="Times New Roman" w:eastAsia="Times New Roman" w:hAnsi="Times New Roman" w:cs="Times New Roman"/>
          <w:lang w:eastAsia="ru-RU"/>
        </w:rPr>
        <w:t xml:space="preserve"> на основании протокола о результатах торгов) на расчетный счет по следующим реквизитам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 xml:space="preserve">УФК по Республике Коми (ТУ </w:t>
      </w:r>
      <w:proofErr w:type="spellStart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>Росимущества</w:t>
      </w:r>
      <w:proofErr w:type="spellEnd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 xml:space="preserve"> в Республике Коми, л/</w:t>
      </w:r>
      <w:proofErr w:type="spellStart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>сч</w:t>
      </w:r>
      <w:proofErr w:type="spellEnd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 xml:space="preserve"> 05071А26480). Банк получателя: ОКЦ № 1 ВВГУ Банка России//УФК по Нижегородской области </w:t>
      </w:r>
      <w:proofErr w:type="spellStart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>г.Нижний</w:t>
      </w:r>
      <w:proofErr w:type="spellEnd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 xml:space="preserve"> Новгород. Расчетный счет: 032 126 43 000 000 0 13 207, </w:t>
      </w:r>
      <w:proofErr w:type="spellStart"/>
      <w:proofErr w:type="gramStart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>кор.счет</w:t>
      </w:r>
      <w:proofErr w:type="spellEnd"/>
      <w:proofErr w:type="gramEnd"/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 xml:space="preserve"> 40102810745370000024, БИК 012202102, ИНН 11 01 486 727, КПП 11 01 01</w:t>
      </w:r>
      <w:r w:rsidR="007C27E1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7C27E1" w:rsidRPr="007C27E1">
        <w:rPr>
          <w:rFonts w:ascii="Times New Roman" w:eastAsia="Times New Roman" w:hAnsi="Times New Roman" w:cs="Times New Roman"/>
          <w:b/>
          <w:bCs/>
          <w:lang w:eastAsia="ru-RU"/>
        </w:rPr>
        <w:t>001</w:t>
      </w:r>
    </w:p>
    <w:p w:rsidR="004109D2" w:rsidRDefault="004109D2" w:rsidP="007C27E1">
      <w:pPr>
        <w:shd w:val="clear" w:color="auto" w:fill="FFFFFF"/>
        <w:tabs>
          <w:tab w:val="left" w:pos="5529"/>
        </w:tabs>
        <w:spacing w:after="0" w:line="240" w:lineRule="auto"/>
        <w:jc w:val="both"/>
      </w:pPr>
      <w:r w:rsidRPr="00C03D9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>Оплата третьими лицами стоимости имущества (в том числе задатка) по итогам торгов допускается исключительно при наличии доверенности от покупателя. Факт поступления оплаты подтверждается выпиской с расчетного счета. При уклонении (отказе) победителя торгов от заключения в установленный срок договора купли-продажи или оплаты имущества задаток ему не возвращается, и он утрачивает право на заключение указанного договора, торги объявляются несостоявшимися. Расходы, связанные с оформлением прав собственности, в том числе за услуги нотариуса, иные расходы, связанные с имуществом, несет покупатель. Все вопросы, касающиеся проведения торгов, но не нашедшие отражения в настоящем информационном сообщении, регулируются в соответствии с законодательством Российской Федерации. Получить дополнительную информацию о торгах и о правилах их проведения: http://www.torgi.gov.ru, сайте эл. площадки, сайте организатора торгов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C03D97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https://брокер-72.рф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, </w:t>
      </w:r>
      <w:hyperlink r:id="rId7" w:history="1">
        <w:r w:rsidRPr="00C03D9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komitorgi</w:t>
        </w:r>
        <w:r w:rsidRPr="00C03D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11@mail.ru</w:t>
        </w:r>
      </w:hyperlink>
      <w:r w:rsidRPr="00C03D97">
        <w:rPr>
          <w:rFonts w:ascii="Times New Roman" w:eastAsia="Times New Roman" w:hAnsi="Times New Roman" w:cs="Times New Roman"/>
          <w:lang w:eastAsia="ru-RU"/>
        </w:rPr>
        <w:t>, +79630585079.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Заявка на участие* – полный пакет документов в соответствии с аукционной документацией по проведению торгов (регламентом); торги признаются состоявшимися* в ходе проведения аукциона, победителем, участником предложившего наиболее высокую цену продажи имущества;  д-к(с-к)* - указания фамилии должника (собственника имущества) согласно поручения ТУ </w:t>
      </w:r>
      <w:proofErr w:type="spellStart"/>
      <w:r w:rsidRPr="00C03D97">
        <w:rPr>
          <w:rFonts w:ascii="Times New Roman" w:eastAsia="Times New Roman" w:hAnsi="Times New Roman" w:cs="Times New Roman"/>
          <w:lang w:eastAsia="ru-RU"/>
        </w:rPr>
        <w:t>Росимущества</w:t>
      </w:r>
      <w:proofErr w:type="spellEnd"/>
      <w:r w:rsidRPr="00C03D97">
        <w:rPr>
          <w:rFonts w:ascii="Times New Roman" w:eastAsia="Times New Roman" w:hAnsi="Times New Roman" w:cs="Times New Roman"/>
          <w:lang w:eastAsia="ru-RU"/>
        </w:rPr>
        <w:t>; н/ц* - начальная цена имущества (цена имущества со снижением 15% от первоначальной в случае повторных торгов) установленная экспертной оценкой; (п) -повторные торги. В случаи отказа от подписания договора купли-продажи, победитель торгов признаётся уклонистом, задаток ему не возвращается.</w:t>
      </w:r>
      <w:r w:rsidRPr="00C03D9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C03D97">
        <w:rPr>
          <w:rFonts w:ascii="Times New Roman" w:eastAsia="Times New Roman" w:hAnsi="Times New Roman" w:cs="Times New Roman"/>
          <w:b/>
          <w:lang w:eastAsia="ru-RU"/>
        </w:rPr>
        <w:t>ВАЖНО:</w:t>
      </w:r>
      <w:r w:rsidRPr="00C03D97">
        <w:rPr>
          <w:rFonts w:ascii="Times New Roman" w:eastAsia="Times New Roman" w:hAnsi="Times New Roman" w:cs="Times New Roman"/>
          <w:lang w:eastAsia="ru-RU"/>
        </w:rPr>
        <w:t xml:space="preserve"> при перечислении денежных средств в счет оплаты приобретенного имущества, необходимо заполнять поле 22 «Код» платежного поручения при перечислении денежных средств на лицевой счет для учета операций со средствами, поступающими во временное </w:t>
      </w:r>
      <w:r w:rsidRPr="00C03D97">
        <w:rPr>
          <w:rFonts w:ascii="Times New Roman" w:eastAsia="Times New Roman" w:hAnsi="Times New Roman" w:cs="Times New Roman"/>
          <w:lang w:eastAsia="ru-RU"/>
        </w:rPr>
        <w:lastRenderedPageBreak/>
        <w:t xml:space="preserve">распоряжение получателей средств федерального бюджета, то есть МТУ </w:t>
      </w:r>
      <w:proofErr w:type="spellStart"/>
      <w:r w:rsidRPr="00C03D97">
        <w:rPr>
          <w:rFonts w:ascii="Times New Roman" w:eastAsia="Times New Roman" w:hAnsi="Times New Roman" w:cs="Times New Roman"/>
          <w:lang w:eastAsia="ru-RU"/>
        </w:rPr>
        <w:t>Росимущества</w:t>
      </w:r>
      <w:proofErr w:type="spellEnd"/>
      <w:r w:rsidRPr="00C03D97">
        <w:rPr>
          <w:rFonts w:ascii="Times New Roman" w:eastAsia="Times New Roman" w:hAnsi="Times New Roman" w:cs="Times New Roman"/>
          <w:lang w:eastAsia="ru-RU"/>
        </w:rPr>
        <w:t>. поступление основного платежа победителя и сумм налогов, подлежащих исчислению, в соответствии с ФЗ «Об исполнительном производстве» от 02.10.2007 № 229-ФЗ – код 0001; - внесение выкупной цены за арестованное имущество по результатам открытого аукциона по реализации арестованного заложенного недвижимого имущества, оплата НДС, в соответствии с ФЗ «Об ипотеке (залоге недвижимости)» от 16.07.1998 № 102-ФЗ – код 0014.</w:t>
      </w:r>
    </w:p>
    <w:p w:rsidR="00997033" w:rsidRDefault="00997033" w:rsidP="0007107F">
      <w:pPr>
        <w:shd w:val="clear" w:color="auto" w:fill="FFFFFF"/>
        <w:tabs>
          <w:tab w:val="left" w:pos="552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sectPr w:rsidR="00997033" w:rsidSect="00774586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56"/>
    <w:rsid w:val="000243D8"/>
    <w:rsid w:val="00030B6E"/>
    <w:rsid w:val="0007107F"/>
    <w:rsid w:val="000D4C2C"/>
    <w:rsid w:val="001A7AEC"/>
    <w:rsid w:val="001D77C4"/>
    <w:rsid w:val="002108DA"/>
    <w:rsid w:val="0023735D"/>
    <w:rsid w:val="00260C75"/>
    <w:rsid w:val="00267F56"/>
    <w:rsid w:val="00276F8D"/>
    <w:rsid w:val="003C12A4"/>
    <w:rsid w:val="004109D2"/>
    <w:rsid w:val="00453CE5"/>
    <w:rsid w:val="004C69E4"/>
    <w:rsid w:val="00534E3F"/>
    <w:rsid w:val="00611595"/>
    <w:rsid w:val="00665B3B"/>
    <w:rsid w:val="006E760D"/>
    <w:rsid w:val="00774586"/>
    <w:rsid w:val="007C27E1"/>
    <w:rsid w:val="008256FA"/>
    <w:rsid w:val="008D1B04"/>
    <w:rsid w:val="00960A75"/>
    <w:rsid w:val="00987730"/>
    <w:rsid w:val="00997033"/>
    <w:rsid w:val="009D08CB"/>
    <w:rsid w:val="009D517A"/>
    <w:rsid w:val="00A5627A"/>
    <w:rsid w:val="00A90DA6"/>
    <w:rsid w:val="00AA3E23"/>
    <w:rsid w:val="00AB6CD2"/>
    <w:rsid w:val="00BA03C9"/>
    <w:rsid w:val="00BC1B20"/>
    <w:rsid w:val="00C111A8"/>
    <w:rsid w:val="00C5498E"/>
    <w:rsid w:val="00C940AD"/>
    <w:rsid w:val="00CB3633"/>
    <w:rsid w:val="00CB6B51"/>
    <w:rsid w:val="00CD76F4"/>
    <w:rsid w:val="00CF34AC"/>
    <w:rsid w:val="00D140FE"/>
    <w:rsid w:val="00D379DC"/>
    <w:rsid w:val="00D50849"/>
    <w:rsid w:val="00D97BCE"/>
    <w:rsid w:val="00DA1AEC"/>
    <w:rsid w:val="00DA1DAC"/>
    <w:rsid w:val="00DC05CA"/>
    <w:rsid w:val="00E14485"/>
    <w:rsid w:val="00E94059"/>
    <w:rsid w:val="00F25F51"/>
    <w:rsid w:val="00F320BE"/>
    <w:rsid w:val="00F62D17"/>
    <w:rsid w:val="00FF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3233"/>
  <w15:chartTrackingRefBased/>
  <w15:docId w15:val="{1482097A-CA60-489A-9772-E9576D62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4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mitorgi11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t-online.ru/" TargetMode="External"/><Relationship Id="rId5" Type="http://schemas.openxmlformats.org/officeDocument/2006/relationships/hyperlink" Target="https://torgi.gov.ru/" TargetMode="External"/><Relationship Id="rId4" Type="http://schemas.openxmlformats.org/officeDocument/2006/relationships/hyperlink" Target="https://torgi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2</cp:revision>
  <cp:lastPrinted>2026-06-03T07:20:00Z</cp:lastPrinted>
  <dcterms:created xsi:type="dcterms:W3CDTF">2026-08-18T07:44:00Z</dcterms:created>
  <dcterms:modified xsi:type="dcterms:W3CDTF">2026-08-18T07:44:00Z</dcterms:modified>
</cp:coreProperties>
</file>